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5D5D" w14:textId="3E4CCD53" w:rsidR="00836357" w:rsidRPr="000431F4" w:rsidRDefault="001E18E1" w:rsidP="00836357">
      <w:pPr>
        <w:pStyle w:val="Otsikko1"/>
        <w:spacing w:line="240" w:lineRule="auto"/>
        <w:rPr>
          <w:b/>
          <w:bCs/>
          <w:noProof/>
        </w:rPr>
      </w:pPr>
      <w:r w:rsidRPr="000431F4">
        <w:rPr>
          <w:b/>
          <w:bCs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1" locked="1" layoutInCell="1" allowOverlap="0" wp14:anchorId="5441C9E3" wp14:editId="6A1B23CD">
            <wp:simplePos x="0" y="0"/>
            <wp:positionH relativeFrom="column">
              <wp:posOffset>-813435</wp:posOffset>
            </wp:positionH>
            <wp:positionV relativeFrom="page">
              <wp:posOffset>-13970</wp:posOffset>
            </wp:positionV>
            <wp:extent cx="1735200" cy="108720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35200" cy="108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1F25">
        <w:rPr>
          <w:b/>
          <w:bCs/>
          <w:noProof/>
        </w:rPr>
        <w:t xml:space="preserve">Kymmenen askelta - </w:t>
      </w:r>
      <w:r w:rsidR="00836357" w:rsidRPr="000431F4">
        <w:rPr>
          <w:b/>
          <w:bCs/>
          <w:noProof/>
        </w:rPr>
        <w:t>Meidän koulun kehittämistavoitteet</w:t>
      </w:r>
    </w:p>
    <w:p w14:paraId="2B066F97" w14:textId="466BF957" w:rsidR="00836357" w:rsidRPr="00836357" w:rsidRDefault="00102707" w:rsidP="00B9457A">
      <w:pPr>
        <w:rPr>
          <w:noProof/>
        </w:rPr>
      </w:pPr>
      <w:r>
        <w:br/>
      </w:r>
      <w:r w:rsidR="00836357">
        <w:t>Merkitse listaan ne kohdat, jotka toimivat. Rastittamatta jääneistä kohdista muodostuu kehittämistavoitteet.</w:t>
      </w:r>
    </w:p>
    <w:p w14:paraId="30F3B425" w14:textId="5ED09EB5" w:rsidR="00836357" w:rsidRPr="00AC6749" w:rsidRDefault="00AC6749" w:rsidP="00AC6749">
      <w:pPr>
        <w:pStyle w:val="Vliotsikko1"/>
      </w:pPr>
      <w:r w:rsidRPr="00AC6749">
        <w:t>Kodin ja koulun yhteistyön johtaminen</w:t>
      </w:r>
    </w:p>
    <w:p w14:paraId="1052C370" w14:textId="6CB2AD2A" w:rsidR="00836357" w:rsidRPr="00DE67CE" w:rsidRDefault="00836357" w:rsidP="00B35689">
      <w:pPr>
        <w:spacing w:line="240" w:lineRule="auto"/>
        <w:rPr>
          <w:noProof/>
          <w:sz w:val="24"/>
          <w:szCs w:val="24"/>
        </w:rPr>
      </w:pPr>
      <w:r w:rsidRPr="10F400E0">
        <w:rPr>
          <w:noProof/>
          <w:sz w:val="44"/>
          <w:szCs w:val="44"/>
        </w:rPr>
        <w:t xml:space="preserve">□ </w:t>
      </w:r>
      <w:r>
        <w:t>Rehtori kannustaa koulun henkilökuntaa ja vanhempia yhteistyöhön.</w:t>
      </w:r>
    </w:p>
    <w:p w14:paraId="52206AEA" w14:textId="77777777" w:rsidR="00836357" w:rsidRDefault="00836357" w:rsidP="00B35689">
      <w:pPr>
        <w:spacing w:line="240" w:lineRule="auto"/>
        <w:rPr>
          <w:noProof/>
          <w:sz w:val="44"/>
          <w:szCs w:val="44"/>
        </w:rPr>
      </w:pPr>
      <w:r w:rsidRPr="4EA1E6A0">
        <w:rPr>
          <w:noProof/>
          <w:sz w:val="44"/>
          <w:szCs w:val="44"/>
        </w:rPr>
        <w:t xml:space="preserve">□ </w:t>
      </w:r>
      <w:r>
        <w:t>Vanhempien osallisuus toteutuu koulun rakenteissa.</w:t>
      </w:r>
    </w:p>
    <w:p w14:paraId="40B27AEF" w14:textId="77777777" w:rsidR="00836357" w:rsidRDefault="00836357" w:rsidP="00B3568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Opettajat ja koulun muu henkilökunta saavat tukea ja välineitä vanhempien kohtaamiseen sekä kodin ja koulun yhteistyön toteuttamiseen.</w:t>
      </w:r>
    </w:p>
    <w:p w14:paraId="3C5883B5" w14:textId="77777777" w:rsidR="00EF272B" w:rsidRDefault="00836357" w:rsidP="00B35689">
      <w:pPr>
        <w:spacing w:line="240" w:lineRule="auto"/>
      </w:pPr>
      <w:r w:rsidRPr="10F400E0">
        <w:rPr>
          <w:noProof/>
          <w:sz w:val="44"/>
          <w:szCs w:val="44"/>
        </w:rPr>
        <w:t xml:space="preserve">□ </w:t>
      </w:r>
      <w:r>
        <w:t>Kodin ja koulun yhteistyön toteutumista arvioidaan.</w:t>
      </w:r>
    </w:p>
    <w:p w14:paraId="4D98C9F5" w14:textId="0383E051" w:rsidR="00836357" w:rsidRPr="00AC6749" w:rsidRDefault="00AC6749" w:rsidP="00AC6749">
      <w:pPr>
        <w:pStyle w:val="Vliotsikko1"/>
      </w:pPr>
      <w:r w:rsidRPr="00AC6749">
        <w:t>Yhteiset periaatteet ja toimintatavat</w:t>
      </w:r>
    </w:p>
    <w:p w14:paraId="7988A43A" w14:textId="77777777" w:rsidR="00836357" w:rsidRDefault="00836357" w:rsidP="008764E9">
      <w:pPr>
        <w:spacing w:line="240" w:lineRule="auto"/>
        <w:rPr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Koulussa tunnetaan opetussuunnitelman perusteiden ja paikallisen opetussuunnitelman kodin ja koulun yhteistyötä koskevat linjaukset.</w:t>
      </w:r>
    </w:p>
    <w:p w14:paraId="0A113850" w14:textId="77777777" w:rsidR="00836357" w:rsidRDefault="00836357" w:rsidP="008764E9">
      <w:pPr>
        <w:spacing w:line="240" w:lineRule="auto"/>
        <w:rPr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Koulussa keskustellaan kodin ja koulun yhteistyön tarkoituksesta, tavoitteista ja yhteistyötä ohjaavista periaatteista.</w:t>
      </w:r>
    </w:p>
    <w:p w14:paraId="51AA16A0" w14:textId="77777777" w:rsidR="00836357" w:rsidRDefault="00836357" w:rsidP="008764E9">
      <w:pPr>
        <w:spacing w:line="240" w:lineRule="auto"/>
        <w:rPr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Koulussa on yhteisesti sovitut toimintatavat, miten kodin ja koulun yhteistyötä tehdään ja kuinka vanhempia kohdataan.</w:t>
      </w:r>
    </w:p>
    <w:p w14:paraId="0532CF7F" w14:textId="77777777" w:rsidR="00836357" w:rsidRDefault="00836357" w:rsidP="008764E9">
      <w:pPr>
        <w:spacing w:line="240" w:lineRule="auto"/>
        <w:rPr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Kodin ja koulun yhteistyön keskeiset teemat ja toteuttamistavat kirjataan lukuvuosisuunnitelmaan.</w:t>
      </w:r>
    </w:p>
    <w:p w14:paraId="094EE6AC" w14:textId="77777777" w:rsidR="00836357" w:rsidRDefault="00836357" w:rsidP="008764E9">
      <w:pPr>
        <w:spacing w:line="240" w:lineRule="auto"/>
      </w:pPr>
      <w:r w:rsidRPr="10F400E0">
        <w:rPr>
          <w:noProof/>
          <w:sz w:val="44"/>
          <w:szCs w:val="44"/>
        </w:rPr>
        <w:t xml:space="preserve">□ </w:t>
      </w:r>
      <w:r>
        <w:t>Kodin ja koulun yhteistyötä suunnitellaan ja kehitetään yhdessä vanhempien kanssa.</w:t>
      </w:r>
    </w:p>
    <w:p w14:paraId="51E2BE3F" w14:textId="77777777" w:rsidR="00AC6749" w:rsidRPr="00AC6749" w:rsidRDefault="00AC6749" w:rsidP="00AC6749">
      <w:pPr>
        <w:pStyle w:val="Vliotsikko1"/>
      </w:pPr>
      <w:r w:rsidRPr="00AC6749">
        <w:t>Avoin ja vanhemmat tervetulleeksi toivottava toimintakulttuuri</w:t>
      </w:r>
    </w:p>
    <w:p w14:paraId="58F0572C" w14:textId="77777777" w:rsidR="00836357" w:rsidRDefault="00836357" w:rsidP="008764E9">
      <w:pPr>
        <w:spacing w:line="240" w:lineRule="auto"/>
        <w:rPr>
          <w:noProof/>
          <w:sz w:val="24"/>
          <w:szCs w:val="24"/>
        </w:rPr>
      </w:pPr>
      <w:r w:rsidRPr="10F400E0">
        <w:rPr>
          <w:noProof/>
          <w:sz w:val="44"/>
          <w:szCs w:val="44"/>
        </w:rPr>
        <w:t xml:space="preserve">□ </w:t>
      </w:r>
      <w:r>
        <w:t>Vanhemmat nähdään koulussa voimavarana ja resurssina.</w:t>
      </w:r>
    </w:p>
    <w:p w14:paraId="174D1AC3" w14:textId="77777777" w:rsidR="00836357" w:rsidRDefault="00836357" w:rsidP="008764E9">
      <w:pPr>
        <w:spacing w:line="240" w:lineRule="auto"/>
        <w:rPr>
          <w:noProof/>
          <w:sz w:val="24"/>
          <w:szCs w:val="24"/>
        </w:rPr>
      </w:pPr>
      <w:r w:rsidRPr="10F400E0">
        <w:rPr>
          <w:noProof/>
          <w:sz w:val="44"/>
          <w:szCs w:val="44"/>
        </w:rPr>
        <w:t xml:space="preserve">□ </w:t>
      </w:r>
      <w:r>
        <w:t>Vanhemmille viestitään, että he ovat tervetulleita kouluun.</w:t>
      </w:r>
    </w:p>
    <w:p w14:paraId="04087446" w14:textId="77777777" w:rsidR="00836357" w:rsidRDefault="00836357" w:rsidP="008764E9">
      <w:pPr>
        <w:spacing w:line="240" w:lineRule="auto"/>
        <w:rPr>
          <w:noProof/>
          <w:sz w:val="24"/>
          <w:szCs w:val="24"/>
        </w:rPr>
      </w:pPr>
      <w:r w:rsidRPr="10F400E0">
        <w:rPr>
          <w:noProof/>
          <w:sz w:val="44"/>
          <w:szCs w:val="44"/>
        </w:rPr>
        <w:t xml:space="preserve">□ </w:t>
      </w:r>
      <w:r>
        <w:t>Vanhemmille järjestetään matalan kynnyksen tilaisuuksia osallistumiseen.</w:t>
      </w:r>
    </w:p>
    <w:p w14:paraId="53615534" w14:textId="77777777" w:rsidR="00836357" w:rsidRDefault="00836357" w:rsidP="008764E9">
      <w:pPr>
        <w:spacing w:line="240" w:lineRule="auto"/>
        <w:rPr>
          <w:noProof/>
          <w:sz w:val="24"/>
          <w:szCs w:val="24"/>
        </w:rPr>
      </w:pPr>
      <w:r w:rsidRPr="10F400E0">
        <w:rPr>
          <w:noProof/>
          <w:sz w:val="44"/>
          <w:szCs w:val="44"/>
        </w:rPr>
        <w:t xml:space="preserve">□ </w:t>
      </w:r>
      <w:r>
        <w:t>Koulun toiminnasta viestitään aktiivisesti vanhemmille.</w:t>
      </w:r>
    </w:p>
    <w:p w14:paraId="43212698" w14:textId="1041BD87" w:rsidR="00836357" w:rsidRPr="00AC6749" w:rsidRDefault="00836357" w:rsidP="008764E9">
      <w:pPr>
        <w:spacing w:line="240" w:lineRule="auto"/>
        <w:rPr>
          <w:noProof/>
          <w:sz w:val="24"/>
          <w:szCs w:val="24"/>
        </w:rPr>
      </w:pPr>
      <w:r w:rsidRPr="10F400E0">
        <w:rPr>
          <w:noProof/>
          <w:sz w:val="44"/>
          <w:szCs w:val="44"/>
        </w:rPr>
        <w:lastRenderedPageBreak/>
        <w:t xml:space="preserve">□ </w:t>
      </w:r>
      <w:r>
        <w:t>Vanhemmat otetaan mukaan kehittämään koulun toimintakulttuuria.</w:t>
      </w:r>
    </w:p>
    <w:p w14:paraId="69D264F1" w14:textId="3856DBF8" w:rsidR="00836357" w:rsidRPr="00AC6749" w:rsidRDefault="00AC6749" w:rsidP="00AC6749">
      <w:pPr>
        <w:pStyle w:val="Vliotsikko1"/>
      </w:pPr>
      <w:r w:rsidRPr="00AC6749">
        <w:t>Vanhempien osallisuus koulussa</w:t>
      </w:r>
    </w:p>
    <w:p w14:paraId="47775594" w14:textId="77777777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Koulussa tunnistetaan vanhempien osallisuuden tasot: oppilas, luokka, koulu ja kunta.</w:t>
      </w:r>
    </w:p>
    <w:p w14:paraId="481AFB69" w14:textId="77777777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Vanhemmat ovat aktiivisesti mukana oman lapsen koulunkäyntiin liittyvissä keskusteluissa, suunnittelussa ja päätöksissä.</w:t>
      </w:r>
    </w:p>
    <w:p w14:paraId="4E2BD385" w14:textId="77777777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Koulussa kannustetaan ja tuetaan luokkatason vanhempaintoimintaa.</w:t>
      </w:r>
    </w:p>
    <w:p w14:paraId="025E7022" w14:textId="77777777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Koulussa toimii vanhempainyhdistys, vanhempaintoimikunta tai vastaava.</w:t>
      </w:r>
    </w:p>
    <w:p w14:paraId="7C008185" w14:textId="77777777" w:rsidR="00836357" w:rsidRDefault="00836357" w:rsidP="008764E9">
      <w:pPr>
        <w:spacing w:line="240" w:lineRule="auto"/>
      </w:pPr>
      <w:r w:rsidRPr="10F400E0">
        <w:rPr>
          <w:noProof/>
          <w:sz w:val="44"/>
          <w:szCs w:val="44"/>
        </w:rPr>
        <w:t xml:space="preserve">□ </w:t>
      </w:r>
      <w:r>
        <w:t>Vanhemmat ovat mukana kehittämässä koulun toimintaa.</w:t>
      </w:r>
    </w:p>
    <w:p w14:paraId="3A75BBDD" w14:textId="31AC0D1F" w:rsidR="00836357" w:rsidRPr="00AC6749" w:rsidRDefault="00AC6749" w:rsidP="00AC6749">
      <w:pPr>
        <w:pStyle w:val="Vliotsikko1"/>
        <w:rPr>
          <w:rFonts w:cstheme="minorHAnsi"/>
          <w:noProof/>
          <w:sz w:val="44"/>
          <w:szCs w:val="44"/>
        </w:rPr>
      </w:pPr>
      <w:r w:rsidRPr="00AC6749">
        <w:t>Toimiva viestintä</w:t>
      </w:r>
    </w:p>
    <w:p w14:paraId="51B4D118" w14:textId="378468A0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4AFAC008">
        <w:rPr>
          <w:noProof/>
          <w:sz w:val="44"/>
          <w:szCs w:val="44"/>
        </w:rPr>
        <w:t xml:space="preserve">□ </w:t>
      </w:r>
      <w:r>
        <w:t>Kodin ja koulun välinen viestintä on suunnitelmallista</w:t>
      </w:r>
      <w:r w:rsidR="56BE34AB">
        <w:t>.</w:t>
      </w:r>
    </w:p>
    <w:p w14:paraId="20C66E52" w14:textId="6C782193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4AFAC008">
        <w:rPr>
          <w:noProof/>
          <w:sz w:val="44"/>
          <w:szCs w:val="44"/>
        </w:rPr>
        <w:t xml:space="preserve">□ </w:t>
      </w:r>
      <w:r>
        <w:t>Koulussa on yhteiset viestinnän linjaukset ja niitä noudatetaan</w:t>
      </w:r>
      <w:r w:rsidR="56BE34AB">
        <w:t>.</w:t>
      </w:r>
    </w:p>
    <w:p w14:paraId="77830924" w14:textId="77777777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Vanhempien näkemyksiä kuullaan ja huomioidaan koulun viestintää suunniteltaessa.</w:t>
      </w:r>
    </w:p>
    <w:p w14:paraId="7902A39C" w14:textId="77777777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Vanhempien kanssa keskustellaan ja sovitaan yhteisistä viestinnän pelisäännöistä.</w:t>
      </w:r>
    </w:p>
    <w:p w14:paraId="6DE656F3" w14:textId="34A625C1" w:rsidR="00836357" w:rsidRPr="00B9457A" w:rsidRDefault="00836357" w:rsidP="008764E9">
      <w:pPr>
        <w:spacing w:line="240" w:lineRule="auto"/>
      </w:pPr>
      <w:r w:rsidRPr="10F400E0">
        <w:rPr>
          <w:noProof/>
          <w:sz w:val="44"/>
          <w:szCs w:val="44"/>
        </w:rPr>
        <w:t xml:space="preserve">□ </w:t>
      </w:r>
      <w:r>
        <w:t>Viestinnässä huomioidaan perheiden moninaisuus ja sen mukanaan tuomat haasteet.</w:t>
      </w:r>
    </w:p>
    <w:p w14:paraId="38A2A0B0" w14:textId="4196D8A8" w:rsidR="00836357" w:rsidRPr="00B9457A" w:rsidRDefault="00AC6749" w:rsidP="00AC6749">
      <w:pPr>
        <w:pStyle w:val="Vliotsikko1"/>
        <w:rPr>
          <w:rFonts w:cstheme="minorHAnsi"/>
          <w:noProof/>
          <w:sz w:val="44"/>
          <w:szCs w:val="44"/>
        </w:rPr>
      </w:pPr>
      <w:r>
        <w:t xml:space="preserve">Vuorovaikutteiset vanhempainillat ja tapahtumat </w:t>
      </w:r>
    </w:p>
    <w:p w14:paraId="51FB55E1" w14:textId="5BC472D8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 w:rsidRPr="10F400E0">
        <w:rPr>
          <w:noProof/>
          <w:sz w:val="24"/>
          <w:szCs w:val="24"/>
        </w:rPr>
        <w:t>K</w:t>
      </w:r>
      <w:proofErr w:type="spellStart"/>
      <w:r>
        <w:t>oulussa</w:t>
      </w:r>
      <w:proofErr w:type="spellEnd"/>
      <w:r w:rsidR="00AC6749">
        <w:t xml:space="preserve"> </w:t>
      </w:r>
      <w:r>
        <w:t>pohditaan vanhempainiltojen tarkoitusta ja tavoitteita</w:t>
      </w:r>
      <w:r w:rsidR="00AC6749">
        <w:t>.</w:t>
      </w:r>
    </w:p>
    <w:p w14:paraId="321A7FB1" w14:textId="77777777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Vanhempainilloissa käytetään aikaa toisiin tutustumiseen.</w:t>
      </w:r>
    </w:p>
    <w:p w14:paraId="3DA172CE" w14:textId="77777777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Vanhempainillat ovat vuorovaikutteisia ja vanhempien osallisuutta vahvistavia.</w:t>
      </w:r>
    </w:p>
    <w:p w14:paraId="75BE29F1" w14:textId="1A76A023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Vanhemmat voivat vaikuttaa vanhempainiltojen sisältöihin</w:t>
      </w:r>
      <w:r w:rsidR="00AC6749">
        <w:t>.</w:t>
      </w:r>
    </w:p>
    <w:p w14:paraId="30789F2D" w14:textId="483AD264" w:rsidR="00836357" w:rsidRPr="00AC6749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Vanhempainiltojen lisäksi koulussa on muita tilaisuuksia ja tapahtumia, joihin vanhemmat kutsutaan mukaan.</w:t>
      </w:r>
    </w:p>
    <w:p w14:paraId="1E7F5485" w14:textId="765782BD" w:rsidR="00836357" w:rsidRPr="00FC1ADB" w:rsidRDefault="00AC6749" w:rsidP="00AC6749">
      <w:pPr>
        <w:pStyle w:val="Vliotsikko1"/>
        <w:rPr>
          <w:rFonts w:cstheme="minorHAnsi"/>
          <w:noProof/>
          <w:sz w:val="44"/>
          <w:szCs w:val="44"/>
        </w:rPr>
      </w:pPr>
      <w:r>
        <w:lastRenderedPageBreak/>
        <w:t>Vanhempaintapaamiset</w:t>
      </w:r>
    </w:p>
    <w:p w14:paraId="15DA3D9F" w14:textId="1CF6D111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Koulussa on yhteiset käytännöt vanhempaintapaamisten järjestämisestä</w:t>
      </w:r>
      <w:r w:rsidR="00AC6749">
        <w:t>.</w:t>
      </w:r>
    </w:p>
    <w:p w14:paraId="707AC54A" w14:textId="43BF41EE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 w:rsidRPr="10F400E0">
        <w:rPr>
          <w:noProof/>
          <w:sz w:val="24"/>
          <w:szCs w:val="24"/>
        </w:rPr>
        <w:t>J</w:t>
      </w:r>
      <w:r>
        <w:t>okaisen oppilaan vanhemmalle tarjotaan mahdollisuus keskustella lapsen opettajan kanssa vähintään kerran lukuvuodessa</w:t>
      </w:r>
      <w:r w:rsidR="00AC6749">
        <w:t>.</w:t>
      </w:r>
    </w:p>
    <w:p w14:paraId="30EFA17E" w14:textId="1B512F9D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Keskusteluaikoja tarjotaan eri aikaan päivästä</w:t>
      </w:r>
      <w:r w:rsidR="00AC6749">
        <w:t>.</w:t>
      </w:r>
    </w:p>
    <w:p w14:paraId="1F503DA4" w14:textId="0C17290B" w:rsidR="00836357" w:rsidRPr="00AC6749" w:rsidRDefault="00836357" w:rsidP="008764E9">
      <w:pPr>
        <w:spacing w:line="240" w:lineRule="auto"/>
      </w:pPr>
      <w:r w:rsidRPr="10F400E0">
        <w:rPr>
          <w:noProof/>
          <w:sz w:val="44"/>
          <w:szCs w:val="44"/>
        </w:rPr>
        <w:t xml:space="preserve">□ </w:t>
      </w:r>
      <w:r>
        <w:t>Vanhemmilla on mahdollisuus valmistautua keskusteluun etukäteen</w:t>
      </w:r>
      <w:r w:rsidR="00AC6749">
        <w:t>.</w:t>
      </w:r>
    </w:p>
    <w:p w14:paraId="64598C3A" w14:textId="36079B75" w:rsidR="00836357" w:rsidRPr="00FC1ADB" w:rsidRDefault="00AC6749" w:rsidP="00AC6749">
      <w:pPr>
        <w:pStyle w:val="Vliotsikko1"/>
        <w:rPr>
          <w:rFonts w:cstheme="minorHAnsi"/>
          <w:noProof/>
          <w:sz w:val="44"/>
          <w:szCs w:val="44"/>
        </w:rPr>
      </w:pPr>
      <w:r>
        <w:t xml:space="preserve">Vanhempaintoiminta luokassa ja koulussa </w:t>
      </w:r>
    </w:p>
    <w:p w14:paraId="5A656A21" w14:textId="77777777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Koulu tarjoaa vanhemmille mahdollisuuksia tutustua toisiinsa.</w:t>
      </w:r>
    </w:p>
    <w:p w14:paraId="7FA564C0" w14:textId="77777777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Koulussa kannustetaan vanhempia vanhempaintoimintaan ja tuetaan vanhempia sen käynnistämisessä.</w:t>
      </w:r>
    </w:p>
    <w:p w14:paraId="0717281E" w14:textId="77777777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Koulu tarjoaa puitteet ja tilat vanhempaintoiminnalle.</w:t>
      </w:r>
    </w:p>
    <w:p w14:paraId="1E6ABEDF" w14:textId="77777777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Vanhempaintoiminnan tavoitteista ja tarpeista keskustellaan yhdessä vanhempien kanssa.</w:t>
      </w:r>
    </w:p>
    <w:p w14:paraId="00293ECB" w14:textId="77777777" w:rsidR="00836357" w:rsidRDefault="00836357" w:rsidP="008764E9">
      <w:pPr>
        <w:spacing w:line="240" w:lineRule="auto"/>
        <w:rPr>
          <w:noProof/>
          <w:sz w:val="44"/>
          <w:szCs w:val="44"/>
        </w:rPr>
      </w:pPr>
      <w:r w:rsidRPr="10F400E0">
        <w:rPr>
          <w:noProof/>
          <w:sz w:val="44"/>
          <w:szCs w:val="44"/>
        </w:rPr>
        <w:t xml:space="preserve">□ </w:t>
      </w:r>
      <w:r>
        <w:t>Koulussa on vanhempainyhdistys tai vastaava.</w:t>
      </w:r>
    </w:p>
    <w:p w14:paraId="32E0ABA5" w14:textId="41F5DD71" w:rsidR="00836357" w:rsidRDefault="00836357" w:rsidP="008764E9">
      <w:pPr>
        <w:spacing w:line="240" w:lineRule="auto"/>
      </w:pPr>
      <w:r w:rsidRPr="10F400E0">
        <w:rPr>
          <w:noProof/>
          <w:sz w:val="44"/>
          <w:szCs w:val="44"/>
        </w:rPr>
        <w:t xml:space="preserve">□ </w:t>
      </w:r>
      <w:r>
        <w:t>Koulu tekee aktiivista yhteistyötä vanhempainyhdistyksen kanssa</w:t>
      </w:r>
      <w:r w:rsidR="009D1F25">
        <w:t>.</w:t>
      </w:r>
    </w:p>
    <w:p w14:paraId="7708F998" w14:textId="77777777" w:rsidR="00DE5EF4" w:rsidRDefault="00DE5EF4" w:rsidP="00DE5EF4">
      <w:pPr>
        <w:pStyle w:val="Vliotsikko1"/>
      </w:pPr>
      <w:r>
        <w:t>Yhdenvertaisuus kodin ja koulun yhteistyössä</w:t>
      </w:r>
    </w:p>
    <w:p w14:paraId="6E68956F" w14:textId="236DAF96" w:rsidR="00836357" w:rsidRDefault="00836357" w:rsidP="008764E9">
      <w:pPr>
        <w:spacing w:line="240" w:lineRule="auto"/>
        <w:rPr>
          <w:rFonts w:cstheme="minorHAnsi"/>
          <w:noProof/>
          <w:sz w:val="44"/>
          <w:szCs w:val="44"/>
        </w:rPr>
      </w:pPr>
      <w:r w:rsidRPr="00DE67CE">
        <w:rPr>
          <w:rFonts w:cstheme="minorHAnsi"/>
          <w:noProof/>
          <w:sz w:val="44"/>
          <w:szCs w:val="44"/>
        </w:rPr>
        <w:t>□</w:t>
      </w:r>
      <w:r>
        <w:rPr>
          <w:rFonts w:cstheme="minorHAnsi"/>
          <w:noProof/>
          <w:sz w:val="44"/>
          <w:szCs w:val="44"/>
        </w:rPr>
        <w:t xml:space="preserve"> </w:t>
      </w:r>
      <w:r>
        <w:t>Koulussa tunnistetaan perheiden moninaisuus</w:t>
      </w:r>
      <w:r w:rsidR="009D1F25">
        <w:t>.</w:t>
      </w:r>
    </w:p>
    <w:p w14:paraId="3D39B00C" w14:textId="506E9CA7" w:rsidR="00836357" w:rsidRDefault="00836357" w:rsidP="008764E9">
      <w:pPr>
        <w:spacing w:line="240" w:lineRule="auto"/>
        <w:rPr>
          <w:rFonts w:cstheme="minorHAnsi"/>
          <w:noProof/>
          <w:sz w:val="44"/>
          <w:szCs w:val="44"/>
        </w:rPr>
      </w:pPr>
      <w:r w:rsidRPr="00DE67CE">
        <w:rPr>
          <w:rFonts w:cstheme="minorHAnsi"/>
          <w:noProof/>
          <w:sz w:val="44"/>
          <w:szCs w:val="44"/>
        </w:rPr>
        <w:t>□</w:t>
      </w:r>
      <w:r>
        <w:rPr>
          <w:rFonts w:cstheme="minorHAnsi"/>
          <w:noProof/>
          <w:sz w:val="44"/>
          <w:szCs w:val="44"/>
        </w:rPr>
        <w:t xml:space="preserve"> </w:t>
      </w:r>
      <w:r>
        <w:t>Kodin ja koulun yhteistyössä huomioidaan perheiden erilaiset tarpeet (esim. eri kieli- ja kulttuuritaustaiset vanhemmat, erityislapsiperheet)</w:t>
      </w:r>
      <w:r w:rsidR="00DE5EF4">
        <w:t>.</w:t>
      </w:r>
    </w:p>
    <w:p w14:paraId="6923856A" w14:textId="77777777" w:rsidR="00836357" w:rsidRDefault="00836357" w:rsidP="008764E9">
      <w:pPr>
        <w:spacing w:line="240" w:lineRule="auto"/>
        <w:rPr>
          <w:rFonts w:cstheme="minorHAnsi"/>
          <w:noProof/>
          <w:sz w:val="44"/>
          <w:szCs w:val="44"/>
        </w:rPr>
      </w:pPr>
      <w:r w:rsidRPr="00DE67CE">
        <w:rPr>
          <w:rFonts w:cstheme="minorHAnsi"/>
          <w:noProof/>
          <w:sz w:val="44"/>
          <w:szCs w:val="44"/>
        </w:rPr>
        <w:t>□</w:t>
      </w:r>
      <w:r>
        <w:rPr>
          <w:rFonts w:cstheme="minorHAnsi"/>
          <w:noProof/>
          <w:sz w:val="44"/>
          <w:szCs w:val="44"/>
        </w:rPr>
        <w:t xml:space="preserve"> </w:t>
      </w:r>
      <w:r>
        <w:t>Koulun henkilökunnalla on osaamista kohdata erilaisia vanhempia ja heidän lapsiaan.</w:t>
      </w:r>
    </w:p>
    <w:p w14:paraId="12C2112C" w14:textId="77777777" w:rsidR="00836357" w:rsidRDefault="00836357" w:rsidP="008764E9">
      <w:pPr>
        <w:spacing w:line="240" w:lineRule="auto"/>
        <w:rPr>
          <w:rFonts w:cstheme="minorHAnsi"/>
          <w:noProof/>
          <w:sz w:val="44"/>
          <w:szCs w:val="44"/>
        </w:rPr>
      </w:pPr>
      <w:r w:rsidRPr="00DE67CE">
        <w:rPr>
          <w:rFonts w:cstheme="minorHAnsi"/>
          <w:noProof/>
          <w:sz w:val="44"/>
          <w:szCs w:val="44"/>
        </w:rPr>
        <w:t>□</w:t>
      </w:r>
      <w:r>
        <w:rPr>
          <w:rFonts w:cstheme="minorHAnsi"/>
          <w:noProof/>
          <w:sz w:val="44"/>
          <w:szCs w:val="44"/>
        </w:rPr>
        <w:t xml:space="preserve"> </w:t>
      </w:r>
      <w:r>
        <w:t>Koulun viestintä on saavutettavaa ja se huomioi erilaiset perheet.</w:t>
      </w:r>
    </w:p>
    <w:p w14:paraId="50A697E7" w14:textId="0F04F05B" w:rsidR="00FE554E" w:rsidRPr="00AC082F" w:rsidRDefault="00836357" w:rsidP="00AC082F">
      <w:pPr>
        <w:spacing w:line="240" w:lineRule="auto"/>
        <w:rPr>
          <w:rStyle w:val="normaltextrun"/>
          <w:rFonts w:cstheme="minorHAnsi"/>
          <w:noProof/>
          <w:sz w:val="44"/>
          <w:szCs w:val="44"/>
        </w:rPr>
      </w:pPr>
      <w:r w:rsidRPr="00DE67CE">
        <w:rPr>
          <w:rFonts w:cstheme="minorHAnsi"/>
          <w:noProof/>
          <w:sz w:val="44"/>
          <w:szCs w:val="44"/>
        </w:rPr>
        <w:t>□</w:t>
      </w:r>
      <w:r>
        <w:rPr>
          <w:rFonts w:cstheme="minorHAnsi"/>
          <w:noProof/>
          <w:sz w:val="44"/>
          <w:szCs w:val="44"/>
        </w:rPr>
        <w:t xml:space="preserve"> </w:t>
      </w:r>
      <w:r>
        <w:t>Vanhemmille suunnatut tapahtumat ja tilaisuudet ovat esteettömiä.</w:t>
      </w:r>
    </w:p>
    <w:sectPr w:rsidR="00FE554E" w:rsidRPr="00AC08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9A9D2" w14:textId="77777777" w:rsidR="009A4DF1" w:rsidRDefault="009A4DF1" w:rsidP="001E18E1">
      <w:pPr>
        <w:spacing w:after="0" w:line="240" w:lineRule="auto"/>
      </w:pPr>
      <w:r>
        <w:separator/>
      </w:r>
    </w:p>
  </w:endnote>
  <w:endnote w:type="continuationSeparator" w:id="0">
    <w:p w14:paraId="1DE35887" w14:textId="77777777" w:rsidR="009A4DF1" w:rsidRDefault="009A4DF1" w:rsidP="001E18E1">
      <w:pPr>
        <w:spacing w:after="0" w:line="240" w:lineRule="auto"/>
      </w:pPr>
      <w:r>
        <w:continuationSeparator/>
      </w:r>
    </w:p>
  </w:endnote>
  <w:endnote w:type="continuationNotice" w:id="1">
    <w:p w14:paraId="539AEEB1" w14:textId="77777777" w:rsidR="009A4DF1" w:rsidRDefault="009A4D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1F0D5" w14:textId="77777777" w:rsidR="009A4DF1" w:rsidRDefault="009A4DF1" w:rsidP="001E18E1">
      <w:pPr>
        <w:spacing w:after="0" w:line="240" w:lineRule="auto"/>
      </w:pPr>
      <w:r>
        <w:separator/>
      </w:r>
    </w:p>
  </w:footnote>
  <w:footnote w:type="continuationSeparator" w:id="0">
    <w:p w14:paraId="5350A70E" w14:textId="77777777" w:rsidR="009A4DF1" w:rsidRDefault="009A4DF1" w:rsidP="001E18E1">
      <w:pPr>
        <w:spacing w:after="0" w:line="240" w:lineRule="auto"/>
      </w:pPr>
      <w:r>
        <w:continuationSeparator/>
      </w:r>
    </w:p>
  </w:footnote>
  <w:footnote w:type="continuationNotice" w:id="1">
    <w:p w14:paraId="354DE899" w14:textId="77777777" w:rsidR="009A4DF1" w:rsidRDefault="009A4DF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43"/>
    <w:rsid w:val="000431F4"/>
    <w:rsid w:val="000725ED"/>
    <w:rsid w:val="000E39E7"/>
    <w:rsid w:val="00102707"/>
    <w:rsid w:val="00117924"/>
    <w:rsid w:val="0014751E"/>
    <w:rsid w:val="001651E3"/>
    <w:rsid w:val="00187559"/>
    <w:rsid w:val="00193F86"/>
    <w:rsid w:val="001B7F25"/>
    <w:rsid w:val="001D44B4"/>
    <w:rsid w:val="001E18E1"/>
    <w:rsid w:val="002049A8"/>
    <w:rsid w:val="00261057"/>
    <w:rsid w:val="002E7F5D"/>
    <w:rsid w:val="00333F32"/>
    <w:rsid w:val="003529CE"/>
    <w:rsid w:val="003763C8"/>
    <w:rsid w:val="003F671E"/>
    <w:rsid w:val="00402711"/>
    <w:rsid w:val="00501631"/>
    <w:rsid w:val="0054203D"/>
    <w:rsid w:val="005D4F8B"/>
    <w:rsid w:val="005F36B4"/>
    <w:rsid w:val="006A1265"/>
    <w:rsid w:val="006A1D7E"/>
    <w:rsid w:val="006D67F6"/>
    <w:rsid w:val="006F5261"/>
    <w:rsid w:val="00704EB1"/>
    <w:rsid w:val="007549F2"/>
    <w:rsid w:val="007D141A"/>
    <w:rsid w:val="007D346E"/>
    <w:rsid w:val="007D616C"/>
    <w:rsid w:val="00836357"/>
    <w:rsid w:val="00866A9A"/>
    <w:rsid w:val="008764E9"/>
    <w:rsid w:val="008A67BA"/>
    <w:rsid w:val="008C243B"/>
    <w:rsid w:val="00902960"/>
    <w:rsid w:val="0095038C"/>
    <w:rsid w:val="00954F60"/>
    <w:rsid w:val="009A4DF1"/>
    <w:rsid w:val="009D1F25"/>
    <w:rsid w:val="009F7ACA"/>
    <w:rsid w:val="00A3419D"/>
    <w:rsid w:val="00AC082F"/>
    <w:rsid w:val="00AC6749"/>
    <w:rsid w:val="00B07AD4"/>
    <w:rsid w:val="00B35689"/>
    <w:rsid w:val="00B461D7"/>
    <w:rsid w:val="00B61B99"/>
    <w:rsid w:val="00B86FDE"/>
    <w:rsid w:val="00B9331F"/>
    <w:rsid w:val="00B9457A"/>
    <w:rsid w:val="00BA3396"/>
    <w:rsid w:val="00BE576E"/>
    <w:rsid w:val="00C149C9"/>
    <w:rsid w:val="00CE69A3"/>
    <w:rsid w:val="00D65DF2"/>
    <w:rsid w:val="00D80643"/>
    <w:rsid w:val="00D877E7"/>
    <w:rsid w:val="00DC057B"/>
    <w:rsid w:val="00DE5EF4"/>
    <w:rsid w:val="00E57366"/>
    <w:rsid w:val="00E72455"/>
    <w:rsid w:val="00EC0355"/>
    <w:rsid w:val="00ED4C91"/>
    <w:rsid w:val="00ED4D53"/>
    <w:rsid w:val="00EE34E3"/>
    <w:rsid w:val="00EF272B"/>
    <w:rsid w:val="00F6060F"/>
    <w:rsid w:val="00FC1ADB"/>
    <w:rsid w:val="00FE554E"/>
    <w:rsid w:val="0E8ABF92"/>
    <w:rsid w:val="0EAB8079"/>
    <w:rsid w:val="0F5DB4AB"/>
    <w:rsid w:val="125B7DF1"/>
    <w:rsid w:val="16EFD61F"/>
    <w:rsid w:val="24155FA2"/>
    <w:rsid w:val="262A14E0"/>
    <w:rsid w:val="2E7B8601"/>
    <w:rsid w:val="31142D9C"/>
    <w:rsid w:val="49D68A92"/>
    <w:rsid w:val="4AFAC008"/>
    <w:rsid w:val="4EA1E6A0"/>
    <w:rsid w:val="5551D545"/>
    <w:rsid w:val="5685E509"/>
    <w:rsid w:val="56BE34AB"/>
    <w:rsid w:val="5B771F92"/>
    <w:rsid w:val="68C6AE46"/>
    <w:rsid w:val="69751BEF"/>
    <w:rsid w:val="6E90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4D23"/>
  <w15:chartTrackingRefBased/>
  <w15:docId w15:val="{B62E520D-11A8-4453-8DDA-AAA6E733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06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D8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D80643"/>
  </w:style>
  <w:style w:type="character" w:customStyle="1" w:styleId="eop">
    <w:name w:val="eop"/>
    <w:basedOn w:val="Kappaleenoletusfontti"/>
    <w:rsid w:val="00D80643"/>
  </w:style>
  <w:style w:type="character" w:customStyle="1" w:styleId="spellingerror">
    <w:name w:val="spellingerror"/>
    <w:basedOn w:val="Kappaleenoletusfontti"/>
    <w:rsid w:val="00D80643"/>
  </w:style>
  <w:style w:type="character" w:customStyle="1" w:styleId="scxw105014277">
    <w:name w:val="scxw105014277"/>
    <w:basedOn w:val="Kappaleenoletusfontti"/>
    <w:rsid w:val="00D80643"/>
  </w:style>
  <w:style w:type="character" w:customStyle="1" w:styleId="Otsikko1Char">
    <w:name w:val="Otsikko 1 Char"/>
    <w:basedOn w:val="Kappaleenoletusfontti"/>
    <w:link w:val="Otsikko1"/>
    <w:uiPriority w:val="9"/>
    <w:rsid w:val="00D806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rostus">
    <w:name w:val="Emphasis"/>
    <w:basedOn w:val="Kappaleenoletusfontti"/>
    <w:uiPriority w:val="20"/>
    <w:qFormat/>
    <w:rsid w:val="00D80643"/>
    <w:rPr>
      <w:i/>
      <w:iCs/>
    </w:rPr>
  </w:style>
  <w:style w:type="character" w:styleId="Hyperlinkki">
    <w:name w:val="Hyperlink"/>
    <w:basedOn w:val="Kappaleenoletusfontti"/>
    <w:uiPriority w:val="99"/>
    <w:unhideWhenUsed/>
    <w:rsid w:val="00D8064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064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1E1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E18E1"/>
  </w:style>
  <w:style w:type="paragraph" w:styleId="Alatunniste">
    <w:name w:val="footer"/>
    <w:basedOn w:val="Normaali"/>
    <w:link w:val="AlatunnisteChar"/>
    <w:uiPriority w:val="99"/>
    <w:unhideWhenUsed/>
    <w:rsid w:val="001E18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E18E1"/>
  </w:style>
  <w:style w:type="character" w:styleId="Voimakaskorostus">
    <w:name w:val="Intense Emphasis"/>
    <w:basedOn w:val="Kappaleenoletusfontti"/>
    <w:uiPriority w:val="21"/>
    <w:qFormat/>
    <w:rsid w:val="00F6060F"/>
    <w:rPr>
      <w:i/>
      <w:iCs/>
      <w:color w:val="4472C4" w:themeColor="accent1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E576E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E576E"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sid w:val="00BE576E"/>
    <w:rPr>
      <w:sz w:val="16"/>
      <w:szCs w:val="16"/>
    </w:rPr>
  </w:style>
  <w:style w:type="paragraph" w:customStyle="1" w:styleId="vliotsikko">
    <w:name w:val="väliotsikko"/>
    <w:basedOn w:val="Normaali"/>
    <w:link w:val="vliotsikkoChar"/>
    <w:qFormat/>
    <w:rsid w:val="00EF272B"/>
    <w:pPr>
      <w:spacing w:line="240" w:lineRule="auto"/>
    </w:pPr>
    <w:rPr>
      <w:b/>
      <w:bCs/>
      <w:sz w:val="24"/>
      <w:szCs w:val="24"/>
    </w:rPr>
  </w:style>
  <w:style w:type="paragraph" w:customStyle="1" w:styleId="Vliotsikko1">
    <w:name w:val="Väliotsikko 1"/>
    <w:basedOn w:val="vliotsikko"/>
    <w:link w:val="Vliotsikko1Char"/>
    <w:qFormat/>
    <w:rsid w:val="00AC6749"/>
    <w:pPr>
      <w:spacing w:before="360" w:after="240"/>
    </w:pPr>
    <w:rPr>
      <w:b w:val="0"/>
      <w:color w:val="2F5496" w:themeColor="accent1" w:themeShade="BF"/>
    </w:rPr>
  </w:style>
  <w:style w:type="character" w:customStyle="1" w:styleId="vliotsikkoChar">
    <w:name w:val="väliotsikko Char"/>
    <w:basedOn w:val="Kappaleenoletusfontti"/>
    <w:link w:val="vliotsikko"/>
    <w:rsid w:val="00EF272B"/>
    <w:rPr>
      <w:b/>
      <w:bCs/>
      <w:sz w:val="24"/>
      <w:szCs w:val="24"/>
    </w:rPr>
  </w:style>
  <w:style w:type="character" w:customStyle="1" w:styleId="Vliotsikko1Char">
    <w:name w:val="Väliotsikko 1 Char"/>
    <w:basedOn w:val="vliotsikkoChar"/>
    <w:link w:val="Vliotsikko1"/>
    <w:rsid w:val="00AC6749"/>
    <w:rPr>
      <w:b w:val="0"/>
      <w:bCs/>
      <w:color w:val="2F5496" w:themeColor="accent1" w:themeShade="BF"/>
      <w:sz w:val="24"/>
      <w:szCs w:val="24"/>
    </w:rPr>
  </w:style>
  <w:style w:type="character" w:styleId="Maininta">
    <w:name w:val="Mention"/>
    <w:basedOn w:val="Kappaleenoletusfontti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0AB9F291-B656-44FF-84FD-39E031DD76EC}">
    <t:Anchor>
      <t:Comment id="1978567159"/>
    </t:Anchor>
    <t:History>
      <t:Event id="{771546FA-8AFE-4B14-A06F-F870CD4B7360}" time="2021-11-05T10:08:28.496Z">
        <t:Attribution userId="S::tuija.metso@vanhempainliitto.fi::d1f54d70-a308-4a26-9202-93023b8643f8" userProvider="AD" userName="Tuija Metso"/>
        <t:Anchor>
          <t:Comment id="313452529"/>
        </t:Anchor>
        <t:Create/>
      </t:Event>
      <t:Event id="{12564841-9568-4EF5-907C-FD4731A97E49}" time="2021-11-05T10:08:28.496Z">
        <t:Attribution userId="S::tuija.metso@vanhempainliitto.fi::d1f54d70-a308-4a26-9202-93023b8643f8" userProvider="AD" userName="Tuija Metso"/>
        <t:Anchor>
          <t:Comment id="313452529"/>
        </t:Anchor>
        <t:Assign userId="S::anne.viitala@vanhempainliitto.fi::db96b15c-54b9-4ac4-8980-999f37bc4721" userProvider="AD" userName="Anne Viitala"/>
      </t:Event>
      <t:Event id="{E479CB89-3C96-4D08-A65B-44B63CCCF959}" time="2021-11-05T10:08:28.496Z">
        <t:Attribution userId="S::tuija.metso@vanhempainliitto.fi::d1f54d70-a308-4a26-9202-93023b8643f8" userProvider="AD" userName="Tuija Metso"/>
        <t:Anchor>
          <t:Comment id="313452529"/>
        </t:Anchor>
        <t:SetTitle title="…, tsekkauslistat on suunnattu koululle. Ja on totta, että osa niistä ei aukea välttämättä vanhemmille. En tiedä, pitäisikö tehdä oma vastaava kyselylista vanhemmille. @Anne taisi tehdä tämän ensin oman koulunsa käyttöön. Miten te Anne käytitte listaa?"/>
      </t:Event>
    </t:History>
  </t:Task>
</t:Task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df60b1-e231-4482-8861-d3a25b199e0a">
      <UserInfo>
        <DisplayName>Vanhempaintoiminta - Jäsenet</DisplayName>
        <AccountId>364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5A744B6ACAE844CBB30011E2D8CDD99" ma:contentTypeVersion="13" ma:contentTypeDescription="Luo uusi asiakirja." ma:contentTypeScope="" ma:versionID="e54c3e97271953fcd46ff7ad34d33902">
  <xsd:schema xmlns:xsd="http://www.w3.org/2001/XMLSchema" xmlns:xs="http://www.w3.org/2001/XMLSchema" xmlns:p="http://schemas.microsoft.com/office/2006/metadata/properties" xmlns:ns2="f7df60b1-e231-4482-8861-d3a25b199e0a" xmlns:ns3="49af9d04-dda0-47a0-bb22-a268f7104253" xmlns:ns4="7490969d-9d1f-4e52-b9fa-a307a5e890f0" targetNamespace="http://schemas.microsoft.com/office/2006/metadata/properties" ma:root="true" ma:fieldsID="9de16bbc5a50fb601d01426751227608" ns2:_="" ns3:_="" ns4:_="">
    <xsd:import namespace="f7df60b1-e231-4482-8861-d3a25b199e0a"/>
    <xsd:import namespace="49af9d04-dda0-47a0-bb22-a268f7104253"/>
    <xsd:import namespace="7490969d-9d1f-4e52-b9fa-a307a5e890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f60b1-e231-4482-8861-d3a25b199e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f9d04-dda0-47a0-bb22-a268f710425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0969d-9d1f-4e52-b9fa-a307a5e89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11732-F12D-4690-B3F2-344FC865F7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DDC24-1891-47CA-894D-9E8A327E5101}">
  <ds:schemaRefs>
    <ds:schemaRef ds:uri="http://schemas.microsoft.com/office/2006/metadata/properties"/>
    <ds:schemaRef ds:uri="http://schemas.microsoft.com/office/infopath/2007/PartnerControls"/>
    <ds:schemaRef ds:uri="f7df60b1-e231-4482-8861-d3a25b199e0a"/>
  </ds:schemaRefs>
</ds:datastoreItem>
</file>

<file path=customXml/itemProps3.xml><?xml version="1.0" encoding="utf-8"?>
<ds:datastoreItem xmlns:ds="http://schemas.openxmlformats.org/officeDocument/2006/customXml" ds:itemID="{84596C86-B803-4F8A-8746-99CA4DD79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f60b1-e231-4482-8861-d3a25b199e0a"/>
    <ds:schemaRef ds:uri="49af9d04-dda0-47a0-bb22-a268f7104253"/>
    <ds:schemaRef ds:uri="7490969d-9d1f-4e52-b9fa-a307a5e89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6DD30E-1BFB-4B33-A106-98BDD9F60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3567</Characters>
  <Application>Microsoft Office Word</Application>
  <DocSecurity>0</DocSecurity>
  <Lines>29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Leena Herlevi-Valtonen</dc:creator>
  <cp:keywords/>
  <dc:description/>
  <cp:lastModifiedBy>Anne Viitala</cp:lastModifiedBy>
  <cp:revision>3</cp:revision>
  <dcterms:created xsi:type="dcterms:W3CDTF">2021-11-19T08:43:00Z</dcterms:created>
  <dcterms:modified xsi:type="dcterms:W3CDTF">2021-11-19T09:28:00Z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0x01010075A744B6ACAE844CBB30011E2D8CDD99</vt:lpwstr>
  </property>
</Properties>
</file>