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DCB5" w14:textId="1836FA44" w:rsidR="000802BF" w:rsidRPr="00D441E0" w:rsidRDefault="00F656A8" w:rsidP="00706EE6">
      <w:pPr>
        <w:shd w:val="clear" w:color="auto" w:fill="FFFFFF"/>
        <w:spacing w:before="100" w:beforeAutospacing="1" w:after="100" w:afterAutospacing="1" w:line="240" w:lineRule="auto"/>
        <w:outlineLvl w:val="0"/>
        <w:rPr>
          <w:rFonts w:ascii="Arial" w:eastAsia="Times New Roman" w:hAnsi="Arial" w:cs="Arial"/>
          <w:b/>
          <w:bCs/>
          <w:color w:val="000000"/>
          <w:kern w:val="36"/>
          <w:sz w:val="32"/>
          <w:szCs w:val="32"/>
          <w:lang w:eastAsia="fi-FI"/>
        </w:rPr>
      </w:pPr>
      <w:r>
        <w:rPr>
          <w:rFonts w:ascii="Arial" w:eastAsia="Times New Roman" w:hAnsi="Arial" w:cs="Arial"/>
          <w:b/>
          <w:bCs/>
          <w:color w:val="000000"/>
          <w:kern w:val="36"/>
          <w:sz w:val="32"/>
          <w:szCs w:val="32"/>
          <w:lang w:eastAsia="fi-FI"/>
        </w:rPr>
        <w:t>Jäsenr</w:t>
      </w:r>
      <w:r w:rsidR="00706EE6" w:rsidRPr="00706EE6">
        <w:rPr>
          <w:rFonts w:ascii="Arial" w:eastAsia="Times New Roman" w:hAnsi="Arial" w:cs="Arial"/>
          <w:b/>
          <w:bCs/>
          <w:color w:val="000000"/>
          <w:kern w:val="36"/>
          <w:sz w:val="32"/>
          <w:szCs w:val="32"/>
          <w:lang w:eastAsia="fi-FI"/>
        </w:rPr>
        <w:t>ekisteri</w:t>
      </w:r>
      <w:r w:rsidR="001A7B06">
        <w:rPr>
          <w:rFonts w:ascii="Arial" w:eastAsia="Times New Roman" w:hAnsi="Arial" w:cs="Arial"/>
          <w:b/>
          <w:bCs/>
          <w:color w:val="000000"/>
          <w:kern w:val="36"/>
          <w:sz w:val="32"/>
          <w:szCs w:val="32"/>
          <w:lang w:eastAsia="fi-FI"/>
        </w:rPr>
        <w:t xml:space="preserve">n </w:t>
      </w:r>
      <w:r w:rsidR="00706EE6" w:rsidRPr="00706EE6">
        <w:rPr>
          <w:rFonts w:ascii="Arial" w:eastAsia="Times New Roman" w:hAnsi="Arial" w:cs="Arial"/>
          <w:b/>
          <w:bCs/>
          <w:color w:val="000000"/>
          <w:kern w:val="36"/>
          <w:sz w:val="32"/>
          <w:szCs w:val="32"/>
          <w:lang w:eastAsia="fi-FI"/>
        </w:rPr>
        <w:t>tietosuojaseloste</w:t>
      </w:r>
    </w:p>
    <w:p w14:paraId="36C1FDF2" w14:textId="4817F5DE" w:rsidR="000802BF" w:rsidRPr="00706EE6" w:rsidRDefault="000802BF" w:rsidP="00706EE6">
      <w:pPr>
        <w:shd w:val="clear" w:color="auto" w:fill="FFFFFF"/>
        <w:spacing w:before="100" w:beforeAutospacing="1" w:after="100" w:afterAutospacing="1" w:line="240" w:lineRule="auto"/>
        <w:outlineLvl w:val="0"/>
        <w:rPr>
          <w:rFonts w:ascii="Arial" w:eastAsia="Times New Roman" w:hAnsi="Arial" w:cs="Arial"/>
          <w:b/>
          <w:bCs/>
          <w:color w:val="000000"/>
          <w:kern w:val="36"/>
          <w:lang w:eastAsia="fi-FI"/>
        </w:rPr>
      </w:pPr>
      <w:r w:rsidRPr="001E2CE0">
        <w:rPr>
          <w:rFonts w:ascii="Arial" w:eastAsia="Times New Roman" w:hAnsi="Arial" w:cs="Arial"/>
          <w:b/>
          <w:bCs/>
          <w:color w:val="000000"/>
          <w:kern w:val="36"/>
          <w:highlight w:val="yellow"/>
          <w:lang w:eastAsia="fi-FI"/>
        </w:rPr>
        <w:t>Kopioi tästä lomakkeen pohja. Vaihda keltaisella merkityissä kohdissa tiedot vastaamaan oman yhdistyksesi käytäntöä ja poista turhat lauseet.</w:t>
      </w:r>
    </w:p>
    <w:p w14:paraId="093A1977" w14:textId="4F4CEBB1" w:rsid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Tämä on</w:t>
      </w:r>
      <w:r w:rsidRPr="00D441E0">
        <w:rPr>
          <w:rFonts w:ascii="Arial" w:eastAsia="Times New Roman" w:hAnsi="Arial" w:cs="Arial"/>
          <w:color w:val="000000"/>
          <w:lang w:eastAsia="fi-FI"/>
        </w:rPr>
        <w:t xml:space="preserve"> </w:t>
      </w:r>
      <w:r w:rsidR="001E2CE0" w:rsidRPr="001E2CE0">
        <w:rPr>
          <w:rFonts w:ascii="Arial" w:eastAsia="Times New Roman" w:hAnsi="Arial" w:cs="Arial"/>
          <w:color w:val="000000"/>
          <w:highlight w:val="yellow"/>
          <w:lang w:eastAsia="fi-FI"/>
        </w:rPr>
        <w:t>(Vanhempainyhdistyksen nimi</w:t>
      </w:r>
      <w:r w:rsidR="001E2CE0">
        <w:rPr>
          <w:rFonts w:ascii="Arial" w:eastAsia="Times New Roman" w:hAnsi="Arial" w:cs="Arial"/>
          <w:color w:val="000000"/>
          <w:lang w:eastAsia="fi-FI"/>
        </w:rPr>
        <w:t xml:space="preserve">) </w:t>
      </w:r>
      <w:r w:rsidRPr="00706EE6">
        <w:rPr>
          <w:rFonts w:ascii="Arial" w:eastAsia="Times New Roman" w:hAnsi="Arial" w:cs="Arial"/>
          <w:color w:val="000000"/>
          <w:lang w:eastAsia="fi-FI"/>
        </w:rPr>
        <w:t>EU:n yleisen tietosuoja-asetuksen (GDPR) mukainen rekisteri- ja tietosuojaseloste. Laadittu </w:t>
      </w:r>
      <w:proofErr w:type="spellStart"/>
      <w:r w:rsidR="001E2CE0" w:rsidRPr="001E2CE0">
        <w:rPr>
          <w:rFonts w:ascii="Arial" w:eastAsia="Times New Roman" w:hAnsi="Arial" w:cs="Arial"/>
          <w:color w:val="000000"/>
          <w:highlight w:val="yellow"/>
          <w:lang w:eastAsia="fi-FI"/>
        </w:rPr>
        <w:t>pp.kk.vvvv</w:t>
      </w:r>
      <w:proofErr w:type="spellEnd"/>
      <w:r w:rsidR="001E2CE0" w:rsidRPr="001E2CE0">
        <w:rPr>
          <w:rFonts w:ascii="Arial" w:eastAsia="Times New Roman" w:hAnsi="Arial" w:cs="Arial"/>
          <w:color w:val="000000"/>
          <w:highlight w:val="yellow"/>
          <w:lang w:eastAsia="fi-FI"/>
        </w:rPr>
        <w:t>.</w:t>
      </w:r>
      <w:r w:rsidR="001E2CE0">
        <w:rPr>
          <w:rFonts w:ascii="Arial" w:eastAsia="Times New Roman" w:hAnsi="Arial" w:cs="Arial"/>
          <w:color w:val="000000"/>
          <w:lang w:eastAsia="fi-FI"/>
        </w:rPr>
        <w:t xml:space="preserve"> Viimeisin muutos </w:t>
      </w:r>
      <w:proofErr w:type="spellStart"/>
      <w:r w:rsidR="001E2CE0" w:rsidRPr="001E2CE0">
        <w:rPr>
          <w:rFonts w:ascii="Arial" w:eastAsia="Times New Roman" w:hAnsi="Arial" w:cs="Arial"/>
          <w:color w:val="000000"/>
          <w:highlight w:val="yellow"/>
          <w:lang w:eastAsia="fi-FI"/>
        </w:rPr>
        <w:t>pp.kk.vvvv</w:t>
      </w:r>
      <w:proofErr w:type="spellEnd"/>
      <w:r w:rsidR="001E2CE0" w:rsidRPr="001E2CE0">
        <w:rPr>
          <w:rFonts w:ascii="Arial" w:eastAsia="Times New Roman" w:hAnsi="Arial" w:cs="Arial"/>
          <w:color w:val="000000"/>
          <w:highlight w:val="yellow"/>
          <w:lang w:eastAsia="fi-FI"/>
        </w:rPr>
        <w:t>.</w:t>
      </w:r>
      <w:r w:rsidRPr="00706EE6">
        <w:rPr>
          <w:rFonts w:ascii="Arial" w:eastAsia="Times New Roman" w:hAnsi="Arial" w:cs="Arial"/>
          <w:color w:val="000000"/>
          <w:lang w:eastAsia="fi-FI"/>
        </w:rPr>
        <w:t> </w:t>
      </w:r>
    </w:p>
    <w:p w14:paraId="54FACC40" w14:textId="77777777" w:rsidR="00B642AC" w:rsidRPr="00706EE6" w:rsidRDefault="00B642AC" w:rsidP="00706EE6">
      <w:pPr>
        <w:shd w:val="clear" w:color="auto" w:fill="FFFFFF"/>
        <w:spacing w:after="0" w:line="240" w:lineRule="auto"/>
        <w:rPr>
          <w:rFonts w:ascii="Arial" w:eastAsia="Times New Roman" w:hAnsi="Arial" w:cs="Arial"/>
          <w:color w:val="000000"/>
          <w:lang w:eastAsia="fi-FI"/>
        </w:rPr>
      </w:pPr>
    </w:p>
    <w:p w14:paraId="18A9851D" w14:textId="302341CC" w:rsidR="001E2CE0"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1. Rekisterinpitäjä</w:t>
      </w:r>
    </w:p>
    <w:p w14:paraId="53A000B5" w14:textId="4BF53E1A" w:rsidR="001E2CE0" w:rsidRDefault="001E2CE0" w:rsidP="001E2CE0">
      <w:pPr>
        <w:shd w:val="clear" w:color="auto" w:fill="FFFFFF"/>
        <w:spacing w:after="168" w:line="240" w:lineRule="auto"/>
        <w:outlineLvl w:val="2"/>
        <w:rPr>
          <w:rFonts w:ascii="Arial" w:eastAsia="Times New Roman" w:hAnsi="Arial" w:cs="Arial"/>
          <w:color w:val="000000"/>
          <w:lang w:eastAsia="fi-FI"/>
        </w:rPr>
      </w:pPr>
      <w:r w:rsidRPr="001E2CE0">
        <w:rPr>
          <w:rFonts w:ascii="Arial" w:eastAsia="Times New Roman" w:hAnsi="Arial" w:cs="Arial"/>
          <w:color w:val="000000"/>
          <w:highlight w:val="yellow"/>
          <w:lang w:eastAsia="fi-FI"/>
        </w:rPr>
        <w:t>Yhdistyksen nimi, osoite ja muut yhteystiedot</w:t>
      </w:r>
    </w:p>
    <w:p w14:paraId="0EB7AE9D" w14:textId="734F802D" w:rsidR="00706EE6" w:rsidRDefault="00706EE6" w:rsidP="001E2C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color w:val="000000"/>
          <w:lang w:eastAsia="fi-FI"/>
        </w:rPr>
        <w:t> </w:t>
      </w:r>
      <w:r w:rsidRPr="00706EE6">
        <w:rPr>
          <w:rFonts w:ascii="Arial" w:eastAsia="Times New Roman" w:hAnsi="Arial" w:cs="Arial"/>
          <w:b/>
          <w:bCs/>
          <w:color w:val="000000"/>
          <w:lang w:eastAsia="fi-FI"/>
        </w:rPr>
        <w:t>2. Rekisteristä vastaava yhteyshenkilö</w:t>
      </w:r>
    </w:p>
    <w:p w14:paraId="662EBC8B" w14:textId="4B72C3DD" w:rsidR="001E2CE0" w:rsidRPr="001E2CE0" w:rsidRDefault="001E2CE0" w:rsidP="00706EE6">
      <w:pPr>
        <w:shd w:val="clear" w:color="auto" w:fill="FFFFFF"/>
        <w:spacing w:after="168" w:line="240" w:lineRule="auto"/>
        <w:outlineLvl w:val="2"/>
        <w:rPr>
          <w:rFonts w:ascii="Arial" w:eastAsia="Times New Roman" w:hAnsi="Arial" w:cs="Arial"/>
          <w:color w:val="000000"/>
          <w:highlight w:val="yellow"/>
          <w:lang w:eastAsia="fi-FI"/>
        </w:rPr>
      </w:pPr>
      <w:r w:rsidRPr="001E2CE0">
        <w:rPr>
          <w:rFonts w:ascii="Arial" w:eastAsia="Times New Roman" w:hAnsi="Arial" w:cs="Arial"/>
          <w:color w:val="000000"/>
          <w:highlight w:val="yellow"/>
          <w:lang w:eastAsia="fi-FI"/>
        </w:rPr>
        <w:t>Etunimi, Sukunimi, s-posti ja puhelinnumero</w:t>
      </w:r>
    </w:p>
    <w:p w14:paraId="0CD0CD08" w14:textId="5F20271B" w:rsidR="001E2CE0" w:rsidRDefault="001E2CE0" w:rsidP="00706EE6">
      <w:pPr>
        <w:shd w:val="clear" w:color="auto" w:fill="FFFFFF"/>
        <w:spacing w:after="168" w:line="240" w:lineRule="auto"/>
        <w:outlineLvl w:val="2"/>
        <w:rPr>
          <w:rFonts w:ascii="Arial" w:eastAsia="Times New Roman" w:hAnsi="Arial" w:cs="Arial"/>
          <w:color w:val="000000"/>
          <w:lang w:eastAsia="fi-FI"/>
        </w:rPr>
      </w:pPr>
      <w:r w:rsidRPr="001E2CE0">
        <w:rPr>
          <w:rFonts w:ascii="Arial" w:eastAsia="Times New Roman" w:hAnsi="Arial" w:cs="Arial"/>
          <w:color w:val="000000"/>
          <w:highlight w:val="yellow"/>
          <w:lang w:eastAsia="fi-FI"/>
        </w:rPr>
        <w:t>Kuka tahansa yhdistyksen hallituksessa toimivista voi olla yhteyshenkilö.</w:t>
      </w:r>
    </w:p>
    <w:p w14:paraId="065C6353" w14:textId="0EB93C6B" w:rsidR="00706EE6" w:rsidRDefault="00706EE6" w:rsidP="001E2C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color w:val="000000"/>
          <w:lang w:eastAsia="fi-FI"/>
        </w:rPr>
        <w:t> </w:t>
      </w:r>
      <w:r w:rsidRPr="00706EE6">
        <w:rPr>
          <w:rFonts w:ascii="Arial" w:eastAsia="Times New Roman" w:hAnsi="Arial" w:cs="Arial"/>
          <w:b/>
          <w:bCs/>
          <w:color w:val="000000"/>
          <w:lang w:eastAsia="fi-FI"/>
        </w:rPr>
        <w:t>3. Rekisterin nimi</w:t>
      </w:r>
    </w:p>
    <w:p w14:paraId="386915D0" w14:textId="280288A9" w:rsidR="001E2CE0" w:rsidRDefault="00151D33" w:rsidP="00706EE6">
      <w:pPr>
        <w:shd w:val="clear" w:color="auto" w:fill="FFFFFF"/>
        <w:spacing w:after="168" w:line="240" w:lineRule="auto"/>
        <w:outlineLvl w:val="2"/>
        <w:rPr>
          <w:rFonts w:ascii="Arial" w:eastAsia="Times New Roman" w:hAnsi="Arial" w:cs="Arial"/>
          <w:color w:val="000000"/>
          <w:lang w:eastAsia="fi-FI"/>
        </w:rPr>
      </w:pPr>
      <w:r>
        <w:rPr>
          <w:rFonts w:ascii="Arial" w:eastAsia="Times New Roman" w:hAnsi="Arial" w:cs="Arial"/>
          <w:color w:val="000000"/>
          <w:highlight w:val="yellow"/>
          <w:lang w:eastAsia="fi-FI"/>
        </w:rPr>
        <w:t>Vanhempainy</w:t>
      </w:r>
      <w:r w:rsidR="001E2CE0" w:rsidRPr="001E2CE0">
        <w:rPr>
          <w:rFonts w:ascii="Arial" w:eastAsia="Times New Roman" w:hAnsi="Arial" w:cs="Arial"/>
          <w:color w:val="000000"/>
          <w:highlight w:val="yellow"/>
          <w:lang w:eastAsia="fi-FI"/>
        </w:rPr>
        <w:t>hdistyksen nimi</w:t>
      </w:r>
      <w:r w:rsidR="001E2CE0">
        <w:rPr>
          <w:rFonts w:ascii="Arial" w:eastAsia="Times New Roman" w:hAnsi="Arial" w:cs="Arial"/>
          <w:color w:val="000000"/>
          <w:lang w:eastAsia="fi-FI"/>
        </w:rPr>
        <w:t xml:space="preserve"> jäsenrekisteri</w:t>
      </w:r>
    </w:p>
    <w:p w14:paraId="3496F2E1"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4. Oikeusperuste ja henkilötietojen käsittelyn tarkoitus</w:t>
      </w:r>
    </w:p>
    <w:p w14:paraId="6398EB7B" w14:textId="34223851" w:rsidR="00706EE6" w:rsidRPr="001E2CE0" w:rsidRDefault="00706EE6" w:rsidP="001E2CE0">
      <w:pPr>
        <w:rPr>
          <w:rFonts w:ascii="Arial" w:hAnsi="Arial" w:cs="Arial"/>
        </w:rPr>
      </w:pPr>
      <w:r w:rsidRPr="00D441E0">
        <w:rPr>
          <w:rFonts w:ascii="Arial" w:hAnsi="Arial" w:cs="Arial"/>
        </w:rPr>
        <w:t>Henkilötietojen käsittelyn perusteena on yhdistyslain mukainen velvoite pitää yllä jäsenluetteloa, yhdistyksen oikeutettu etu huolehtia jäsenpalvelusta ja jäsenviestinnästä, vapaaehtoisiksi ilmoittautuneiden palveluista ja viestinnästä.</w:t>
      </w:r>
    </w:p>
    <w:p w14:paraId="7C8EACD7" w14:textId="2930B9D3" w:rsid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5. Rekisterin tietosisältö</w:t>
      </w:r>
    </w:p>
    <w:p w14:paraId="4D558D6C" w14:textId="349B6C19" w:rsidR="001E2CE0" w:rsidRPr="001E2CE0" w:rsidRDefault="001E2CE0" w:rsidP="00706EE6">
      <w:pPr>
        <w:shd w:val="clear" w:color="auto" w:fill="FFFFFF"/>
        <w:spacing w:after="168" w:line="240" w:lineRule="auto"/>
        <w:outlineLvl w:val="2"/>
        <w:rPr>
          <w:rFonts w:ascii="Arial" w:eastAsia="Times New Roman" w:hAnsi="Arial" w:cs="Arial"/>
          <w:b/>
          <w:bCs/>
          <w:color w:val="000000"/>
          <w:highlight w:val="yellow"/>
          <w:lang w:eastAsia="fi-FI"/>
        </w:rPr>
      </w:pPr>
      <w:r w:rsidRPr="001E2CE0">
        <w:rPr>
          <w:rFonts w:ascii="Arial" w:eastAsia="Times New Roman" w:hAnsi="Arial" w:cs="Arial"/>
          <w:color w:val="000000"/>
          <w:highlight w:val="yellow"/>
          <w:lang w:eastAsia="fi-FI"/>
        </w:rPr>
        <w:t>K</w:t>
      </w:r>
      <w:r w:rsidRPr="001E2CE0">
        <w:rPr>
          <w:rFonts w:ascii="Arial" w:eastAsia="Times New Roman" w:hAnsi="Arial" w:cs="Arial"/>
          <w:color w:val="000000"/>
          <w:highlight w:val="yellow"/>
          <w:shd w:val="clear" w:color="auto" w:fill="66CC00"/>
          <w:lang w:eastAsia="fi-FI"/>
        </w:rPr>
        <w:t>erro tässä kaikki ne tiedot, mitä rekisteriin todellisesti merkitset</w:t>
      </w:r>
      <w:r w:rsidR="004E354A">
        <w:rPr>
          <w:rFonts w:ascii="Arial" w:eastAsia="Times New Roman" w:hAnsi="Arial" w:cs="Arial"/>
          <w:color w:val="000000"/>
          <w:highlight w:val="yellow"/>
          <w:shd w:val="clear" w:color="auto" w:fill="66CC00"/>
          <w:lang w:eastAsia="fi-FI"/>
        </w:rPr>
        <w:t>te</w:t>
      </w:r>
      <w:r w:rsidRPr="001E2CE0">
        <w:rPr>
          <w:rFonts w:ascii="Arial" w:eastAsia="Times New Roman" w:hAnsi="Arial" w:cs="Arial"/>
          <w:color w:val="000000"/>
          <w:highlight w:val="yellow"/>
          <w:shd w:val="clear" w:color="auto" w:fill="66CC00"/>
          <w:lang w:eastAsia="fi-FI"/>
        </w:rPr>
        <w:t>.</w:t>
      </w:r>
    </w:p>
    <w:p w14:paraId="5CD6BDBC" w14:textId="68898E29" w:rsidR="003A7AF3" w:rsidRPr="001E2CE0" w:rsidRDefault="00706EE6" w:rsidP="001E2CE0">
      <w:pPr>
        <w:rPr>
          <w:rFonts w:ascii="Arial" w:eastAsia="Times New Roman" w:hAnsi="Arial" w:cs="Arial"/>
          <w:color w:val="000000"/>
          <w:shd w:val="clear" w:color="auto" w:fill="66CC00"/>
          <w:lang w:eastAsia="fi-FI"/>
        </w:rPr>
      </w:pPr>
      <w:r w:rsidRPr="001E2CE0">
        <w:rPr>
          <w:rFonts w:ascii="Arial" w:eastAsia="Times New Roman" w:hAnsi="Arial" w:cs="Arial"/>
          <w:color w:val="000000"/>
          <w:highlight w:val="yellow"/>
          <w:lang w:eastAsia="fi-FI"/>
        </w:rPr>
        <w:t>Rekisteriin tallennettavia tietoja ovat</w:t>
      </w:r>
      <w:r w:rsidR="001E2CE0" w:rsidRPr="001E2CE0">
        <w:rPr>
          <w:rFonts w:ascii="Arial" w:eastAsia="Times New Roman" w:hAnsi="Arial" w:cs="Arial"/>
          <w:color w:val="000000"/>
          <w:highlight w:val="yellow"/>
          <w:lang w:eastAsia="fi-FI"/>
        </w:rPr>
        <w:t xml:space="preserve"> esimerkiksi henkilön nimi, yh</w:t>
      </w:r>
      <w:r w:rsidR="001E2CE0">
        <w:rPr>
          <w:rFonts w:ascii="Arial" w:eastAsia="Times New Roman" w:hAnsi="Arial" w:cs="Arial"/>
          <w:color w:val="000000"/>
          <w:highlight w:val="yellow"/>
          <w:lang w:eastAsia="fi-FI"/>
        </w:rPr>
        <w:t>t</w:t>
      </w:r>
      <w:r w:rsidR="001E2CE0" w:rsidRPr="001E2CE0">
        <w:rPr>
          <w:rFonts w:ascii="Arial" w:eastAsia="Times New Roman" w:hAnsi="Arial" w:cs="Arial"/>
          <w:color w:val="000000"/>
          <w:highlight w:val="yellow"/>
          <w:lang w:eastAsia="fi-FI"/>
        </w:rPr>
        <w:t>eystiedot (puhelinnumero, sähköpostiosoite, osoite), kotipaikkakunta ja jäsenyystiedot (varsinainen, kannatus-, tai kunniajäsen)</w:t>
      </w:r>
      <w:r w:rsidR="004E354A">
        <w:rPr>
          <w:rFonts w:ascii="Arial" w:eastAsia="Times New Roman" w:hAnsi="Arial" w:cs="Arial"/>
          <w:color w:val="000000"/>
          <w:highlight w:val="yellow"/>
          <w:lang w:eastAsia="fi-FI"/>
        </w:rPr>
        <w:t>, jäsenmaksua koskevat tiedot tai vapaaehtoistehtäviin liittyvät tiedot.</w:t>
      </w:r>
      <w:r w:rsidR="003A7AF3" w:rsidRPr="001E2CE0">
        <w:rPr>
          <w:rFonts w:ascii="Arial" w:eastAsia="Times New Roman" w:hAnsi="Arial" w:cs="Arial"/>
          <w:color w:val="000000"/>
          <w:highlight w:val="yellow"/>
          <w:shd w:val="clear" w:color="auto" w:fill="66CC00"/>
          <w:lang w:eastAsia="fi-FI"/>
        </w:rPr>
        <w:t xml:space="preserve"> </w:t>
      </w:r>
    </w:p>
    <w:p w14:paraId="6B3052B1"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6. Säännönmukaiset tietolähteet</w:t>
      </w:r>
    </w:p>
    <w:p w14:paraId="5FFF7898" w14:textId="77777777" w:rsidR="00B7080A" w:rsidRDefault="00B7080A" w:rsidP="00706EE6">
      <w:pPr>
        <w:shd w:val="clear" w:color="auto" w:fill="FFFFFF"/>
        <w:spacing w:after="0" w:line="240" w:lineRule="auto"/>
        <w:rPr>
          <w:rFonts w:ascii="Arial" w:eastAsia="Times New Roman" w:hAnsi="Arial" w:cs="Arial"/>
          <w:color w:val="000000"/>
          <w:highlight w:val="yellow"/>
          <w:lang w:eastAsia="fi-FI"/>
        </w:rPr>
      </w:pPr>
      <w:r>
        <w:rPr>
          <w:rFonts w:ascii="Arial" w:eastAsia="Times New Roman" w:hAnsi="Arial" w:cs="Arial"/>
          <w:color w:val="000000"/>
          <w:highlight w:val="yellow"/>
          <w:lang w:eastAsia="fi-FI"/>
        </w:rPr>
        <w:t xml:space="preserve">Kerro tässä, miten tiedot saadaan. </w:t>
      </w:r>
    </w:p>
    <w:p w14:paraId="37E1468A" w14:textId="1A60FED7" w:rsidR="00706EE6" w:rsidRPr="00706EE6" w:rsidRDefault="00B7080A" w:rsidP="00706EE6">
      <w:pPr>
        <w:shd w:val="clear" w:color="auto" w:fill="FFFFFF"/>
        <w:spacing w:after="0" w:line="240" w:lineRule="auto"/>
        <w:rPr>
          <w:rFonts w:ascii="Arial" w:eastAsia="Times New Roman" w:hAnsi="Arial" w:cs="Arial"/>
          <w:color w:val="000000"/>
          <w:lang w:eastAsia="fi-FI"/>
        </w:rPr>
      </w:pPr>
      <w:r>
        <w:rPr>
          <w:rFonts w:ascii="Arial" w:eastAsia="Times New Roman" w:hAnsi="Arial" w:cs="Arial"/>
          <w:color w:val="000000"/>
          <w:highlight w:val="yellow"/>
          <w:lang w:eastAsia="fi-FI"/>
        </w:rPr>
        <w:t>Esim. r</w:t>
      </w:r>
      <w:r w:rsidR="00706EE6" w:rsidRPr="001E2CE0">
        <w:rPr>
          <w:rFonts w:ascii="Arial" w:eastAsia="Times New Roman" w:hAnsi="Arial" w:cs="Arial"/>
          <w:color w:val="000000"/>
          <w:highlight w:val="yellow"/>
          <w:lang w:eastAsia="fi-FI"/>
        </w:rPr>
        <w:t>ekisteriin tallennettavat tiedot saadaan</w:t>
      </w:r>
      <w:r w:rsidR="008C19F1" w:rsidRPr="001E2CE0">
        <w:rPr>
          <w:rFonts w:ascii="Arial" w:eastAsia="Times New Roman" w:hAnsi="Arial" w:cs="Arial"/>
          <w:color w:val="000000"/>
          <w:highlight w:val="yellow"/>
          <w:lang w:eastAsia="fi-FI"/>
        </w:rPr>
        <w:t xml:space="preserve"> henkilöltä itseltään </w:t>
      </w:r>
      <w:r w:rsidR="00706EE6" w:rsidRPr="001E2CE0">
        <w:rPr>
          <w:rFonts w:ascii="Arial" w:eastAsia="Times New Roman" w:hAnsi="Arial" w:cs="Arial"/>
          <w:color w:val="000000"/>
          <w:highlight w:val="yellow"/>
          <w:lang w:eastAsia="fi-FI"/>
        </w:rPr>
        <w:t xml:space="preserve">mm. www-lomakkeilla lähetetyistä </w:t>
      </w:r>
      <w:r w:rsidR="008C19F1" w:rsidRPr="001E2CE0">
        <w:rPr>
          <w:rFonts w:ascii="Arial" w:eastAsia="Times New Roman" w:hAnsi="Arial" w:cs="Arial"/>
          <w:color w:val="000000"/>
          <w:highlight w:val="yellow"/>
          <w:lang w:eastAsia="fi-FI"/>
        </w:rPr>
        <w:t>jäseneksi liittymislomakkeista,</w:t>
      </w:r>
      <w:r w:rsidR="00706EE6" w:rsidRPr="001E2CE0">
        <w:rPr>
          <w:rFonts w:ascii="Arial" w:eastAsia="Times New Roman" w:hAnsi="Arial" w:cs="Arial"/>
          <w:color w:val="000000"/>
          <w:highlight w:val="yellow"/>
          <w:lang w:eastAsia="fi-FI"/>
        </w:rPr>
        <w:t xml:space="preserve"> sähköpostitse, puhelimitse</w:t>
      </w:r>
      <w:r w:rsidR="001E2CE0">
        <w:rPr>
          <w:rFonts w:ascii="Arial" w:eastAsia="Times New Roman" w:hAnsi="Arial" w:cs="Arial"/>
          <w:color w:val="000000"/>
          <w:highlight w:val="yellow"/>
          <w:lang w:eastAsia="fi-FI"/>
        </w:rPr>
        <w:t xml:space="preserve">, </w:t>
      </w:r>
      <w:r w:rsidR="00706EE6" w:rsidRPr="001E2CE0">
        <w:rPr>
          <w:rFonts w:ascii="Arial" w:eastAsia="Times New Roman" w:hAnsi="Arial" w:cs="Arial"/>
          <w:color w:val="000000"/>
          <w:highlight w:val="yellow"/>
          <w:lang w:eastAsia="fi-FI"/>
        </w:rPr>
        <w:t xml:space="preserve">sosiaalisen median palvelujen kautta, </w:t>
      </w:r>
      <w:r w:rsidR="008C19F1" w:rsidRPr="001E2CE0">
        <w:rPr>
          <w:rFonts w:ascii="Arial" w:eastAsia="Times New Roman" w:hAnsi="Arial" w:cs="Arial"/>
          <w:color w:val="000000"/>
          <w:highlight w:val="yellow"/>
          <w:lang w:eastAsia="fi-FI"/>
        </w:rPr>
        <w:t xml:space="preserve">tai kasvokkaisista </w:t>
      </w:r>
      <w:r w:rsidR="00706EE6" w:rsidRPr="001E2CE0">
        <w:rPr>
          <w:rFonts w:ascii="Arial" w:eastAsia="Times New Roman" w:hAnsi="Arial" w:cs="Arial"/>
          <w:color w:val="000000"/>
          <w:highlight w:val="yellow"/>
          <w:lang w:eastAsia="fi-FI"/>
        </w:rPr>
        <w:t xml:space="preserve">tilanteista, joissa </w:t>
      </w:r>
      <w:r w:rsidR="00102840">
        <w:rPr>
          <w:rFonts w:ascii="Arial" w:eastAsia="Times New Roman" w:hAnsi="Arial" w:cs="Arial"/>
          <w:color w:val="000000"/>
          <w:highlight w:val="yellow"/>
          <w:lang w:eastAsia="fi-FI"/>
        </w:rPr>
        <w:t>rekisteröitävä</w:t>
      </w:r>
      <w:r w:rsidR="008C19F1" w:rsidRPr="001E2CE0">
        <w:rPr>
          <w:rFonts w:ascii="Arial" w:eastAsia="Times New Roman" w:hAnsi="Arial" w:cs="Arial"/>
          <w:color w:val="000000"/>
          <w:highlight w:val="yellow"/>
          <w:lang w:eastAsia="fi-FI"/>
        </w:rPr>
        <w:t xml:space="preserve"> itse</w:t>
      </w:r>
      <w:r w:rsidR="00706EE6" w:rsidRPr="001E2CE0">
        <w:rPr>
          <w:rFonts w:ascii="Arial" w:eastAsia="Times New Roman" w:hAnsi="Arial" w:cs="Arial"/>
          <w:color w:val="000000"/>
          <w:highlight w:val="yellow"/>
          <w:lang w:eastAsia="fi-FI"/>
        </w:rPr>
        <w:t xml:space="preserve"> luovuttaa tietojaan.</w:t>
      </w:r>
    </w:p>
    <w:p w14:paraId="58DBBB71" w14:textId="77777777"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 </w:t>
      </w:r>
    </w:p>
    <w:p w14:paraId="736D3EE3" w14:textId="5216F985" w:rsidR="001E2CE0"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7. Tietojen säännönmukaiset luovutukset ja tietojen siirto EU:n tai ETA:n ulkopuolelle</w:t>
      </w:r>
    </w:p>
    <w:p w14:paraId="5CEFA388" w14:textId="02B0E50D" w:rsidR="000D0C0D" w:rsidRDefault="001E2CE0" w:rsidP="000D0C0D">
      <w:pPr>
        <w:shd w:val="clear" w:color="auto" w:fill="FFFFFF"/>
        <w:spacing w:after="168" w:line="240" w:lineRule="auto"/>
        <w:outlineLvl w:val="2"/>
        <w:rPr>
          <w:rFonts w:ascii="Arial" w:eastAsia="Times New Roman" w:hAnsi="Arial" w:cs="Arial"/>
          <w:color w:val="000000"/>
          <w:lang w:eastAsia="fi-FI"/>
        </w:rPr>
      </w:pPr>
      <w:r w:rsidRPr="001E2CE0">
        <w:rPr>
          <w:rFonts w:ascii="Arial" w:eastAsia="Times New Roman" w:hAnsi="Arial" w:cs="Arial"/>
          <w:color w:val="000000"/>
          <w:highlight w:val="yellow"/>
          <w:lang w:eastAsia="fi-FI"/>
        </w:rPr>
        <w:t xml:space="preserve">Tietoja ei luovuteta säännönmukaisesti muille tahoille. </w:t>
      </w:r>
      <w:r w:rsidR="000D0C0D" w:rsidRPr="000D0C0D">
        <w:rPr>
          <w:rFonts w:ascii="Arial" w:eastAsia="Times New Roman" w:hAnsi="Arial" w:cs="Arial"/>
          <w:color w:val="000000"/>
          <w:highlight w:val="yellow"/>
          <w:lang w:eastAsia="fi-FI"/>
        </w:rPr>
        <w:t>Suomen Vanhempainliito</w:t>
      </w:r>
      <w:r w:rsidR="000D0C0D">
        <w:rPr>
          <w:rFonts w:ascii="Arial" w:eastAsia="Times New Roman" w:hAnsi="Arial" w:cs="Arial"/>
          <w:color w:val="000000"/>
          <w:highlight w:val="yellow"/>
          <w:lang w:eastAsia="fi-FI"/>
        </w:rPr>
        <w:t>lle luovutetaan heidän jäsenviestintäänsä varten yhdistyksen yhteyshenkilön yhteystiedot ao. henkilön suostumuksella.</w:t>
      </w:r>
      <w:r w:rsidR="000D0C0D">
        <w:rPr>
          <w:rFonts w:ascii="Arial" w:eastAsia="Times New Roman" w:hAnsi="Arial" w:cs="Arial"/>
          <w:color w:val="000000"/>
          <w:lang w:eastAsia="fi-FI"/>
        </w:rPr>
        <w:t xml:space="preserve"> </w:t>
      </w:r>
      <w:r w:rsidRPr="001E2CE0">
        <w:rPr>
          <w:rFonts w:ascii="Arial" w:eastAsia="Times New Roman" w:hAnsi="Arial" w:cs="Arial"/>
          <w:color w:val="000000"/>
          <w:highlight w:val="yellow"/>
          <w:lang w:eastAsia="fi-FI"/>
        </w:rPr>
        <w:t xml:space="preserve">Emme siirrä tietoja EU:n tai ETA:n </w:t>
      </w:r>
      <w:r w:rsidRPr="000D0C0D">
        <w:rPr>
          <w:rFonts w:ascii="Arial" w:eastAsia="Times New Roman" w:hAnsi="Arial" w:cs="Arial"/>
          <w:color w:val="000000"/>
          <w:highlight w:val="yellow"/>
          <w:lang w:eastAsia="fi-FI"/>
        </w:rPr>
        <w:t xml:space="preserve">ulkopuolelle. </w:t>
      </w:r>
    </w:p>
    <w:p w14:paraId="4A3C1950" w14:textId="18645A79" w:rsidR="000802BF" w:rsidRPr="00706EE6" w:rsidRDefault="000D0C0D" w:rsidP="000D0C0D">
      <w:pPr>
        <w:shd w:val="clear" w:color="auto" w:fill="FFFFFF"/>
        <w:spacing w:after="168" w:line="240" w:lineRule="auto"/>
        <w:outlineLvl w:val="2"/>
        <w:rPr>
          <w:rFonts w:ascii="Arial" w:eastAsia="Times New Roman" w:hAnsi="Arial" w:cs="Arial"/>
          <w:color w:val="000000"/>
          <w:lang w:eastAsia="fi-FI"/>
        </w:rPr>
      </w:pPr>
      <w:r w:rsidRPr="000D0C0D">
        <w:rPr>
          <w:rFonts w:ascii="Arial" w:eastAsia="Times New Roman" w:hAnsi="Arial" w:cs="Arial"/>
          <w:color w:val="000000"/>
          <w:highlight w:val="yellow"/>
          <w:lang w:eastAsia="fi-FI"/>
        </w:rPr>
        <w:t>Mikäli luovutat henkilötietoja eri tahoille, kerro tässä mahdolliset vastaanottajat tai vastaanottajaryhmät (myös henkilötietojen käsittelijät/alihankkijat), niihin liittyvät henkilötietojen käsittelyn tarkoitukset sekä siirtoperusteet, jos tietoja siirretään EU:n ulkopuolelle.</w:t>
      </w:r>
      <w:r>
        <w:rPr>
          <w:rFonts w:ascii="Arial" w:eastAsia="Times New Roman" w:hAnsi="Arial" w:cs="Arial"/>
          <w:color w:val="000000"/>
          <w:lang w:eastAsia="fi-FI"/>
        </w:rPr>
        <w:t xml:space="preserve"> </w:t>
      </w:r>
      <w:r w:rsidR="00706EE6" w:rsidRPr="00706EE6">
        <w:rPr>
          <w:rFonts w:ascii="Arial" w:eastAsia="Times New Roman" w:hAnsi="Arial" w:cs="Arial"/>
          <w:color w:val="000000"/>
          <w:lang w:eastAsia="fi-FI"/>
        </w:rPr>
        <w:t> </w:t>
      </w:r>
    </w:p>
    <w:p w14:paraId="04C9022A" w14:textId="2731732D" w:rsidR="000802BF" w:rsidRPr="001D1D6A" w:rsidRDefault="00706EE6" w:rsidP="001D1D6A">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8. Rekisterin suojauksen periaatteet</w:t>
      </w:r>
    </w:p>
    <w:p w14:paraId="6B79DA29" w14:textId="726A50B3" w:rsidR="000802BF" w:rsidRDefault="00D441E0" w:rsidP="00706EE6">
      <w:pPr>
        <w:shd w:val="clear" w:color="auto" w:fill="FFFFFF"/>
        <w:spacing w:after="0" w:line="240" w:lineRule="auto"/>
        <w:rPr>
          <w:rFonts w:ascii="Arial" w:eastAsia="Times New Roman" w:hAnsi="Arial" w:cs="Arial"/>
          <w:color w:val="000000"/>
          <w:lang w:eastAsia="fi-FI"/>
        </w:rPr>
      </w:pPr>
      <w:r>
        <w:rPr>
          <w:rFonts w:ascii="Arial" w:eastAsia="Times New Roman" w:hAnsi="Arial" w:cs="Arial"/>
          <w:color w:val="000000"/>
          <w:lang w:eastAsia="fi-FI"/>
        </w:rPr>
        <w:t>Rekisterin käsittelyssä noudatetaan huolellisuutta ja tietojärjestelmien avulla käsiteltävät tiedot suojataan asianmukaisesti</w:t>
      </w:r>
      <w:r w:rsidR="001D1D6A">
        <w:rPr>
          <w:rFonts w:ascii="Arial" w:eastAsia="Times New Roman" w:hAnsi="Arial" w:cs="Arial"/>
          <w:color w:val="000000"/>
          <w:lang w:eastAsia="fi-FI"/>
        </w:rPr>
        <w:t xml:space="preserve"> käyttäjätunnuksin ja salasanoin</w:t>
      </w:r>
      <w:r>
        <w:rPr>
          <w:rFonts w:ascii="Arial" w:eastAsia="Times New Roman" w:hAnsi="Arial" w:cs="Arial"/>
          <w:color w:val="000000"/>
          <w:lang w:eastAsia="fi-FI"/>
        </w:rPr>
        <w:t xml:space="preserve">. Kun rekisteritietoja säilytetään </w:t>
      </w:r>
      <w:r w:rsidR="00B7080A">
        <w:rPr>
          <w:rFonts w:ascii="Arial" w:eastAsia="Times New Roman" w:hAnsi="Arial" w:cs="Arial"/>
          <w:color w:val="000000"/>
          <w:lang w:eastAsia="fi-FI"/>
        </w:rPr>
        <w:t>verkko</w:t>
      </w:r>
      <w:r>
        <w:rPr>
          <w:rFonts w:ascii="Arial" w:eastAsia="Times New Roman" w:hAnsi="Arial" w:cs="Arial"/>
          <w:color w:val="000000"/>
          <w:lang w:eastAsia="fi-FI"/>
        </w:rPr>
        <w:t>palvelimilla</w:t>
      </w:r>
      <w:r w:rsidR="00B7080A">
        <w:rPr>
          <w:rFonts w:ascii="Arial" w:eastAsia="Times New Roman" w:hAnsi="Arial" w:cs="Arial"/>
          <w:color w:val="000000"/>
          <w:lang w:eastAsia="fi-FI"/>
        </w:rPr>
        <w:t>, n</w:t>
      </w:r>
      <w:r>
        <w:rPr>
          <w:rFonts w:ascii="Arial" w:eastAsia="Times New Roman" w:hAnsi="Arial" w:cs="Arial"/>
          <w:color w:val="000000"/>
          <w:lang w:eastAsia="fi-FI"/>
        </w:rPr>
        <w:t xml:space="preserve">iiden laitteiston fyysisestä ja digitaalisesta tietoturvasta huolehditaan asiaankuuluvasti. Rekisterinpitäjä huolehtii siitä, että tallennettuja tietoja käsitellään luottamuksellisesti ja vain niiden </w:t>
      </w:r>
      <w:r>
        <w:rPr>
          <w:rFonts w:ascii="Arial" w:eastAsia="Times New Roman" w:hAnsi="Arial" w:cs="Arial"/>
          <w:color w:val="000000"/>
          <w:lang w:eastAsia="fi-FI"/>
        </w:rPr>
        <w:lastRenderedPageBreak/>
        <w:t>henkilöiden toimesta, jolla on siihen oikeus yhdistyksen luottamushenkilönä. Säilytämme henkilötietoja vähintään jäsenyyden keston ajan ottaen huomioon lainsäädännön ja viranomaisten vaatimukset mm. kirjanpito</w:t>
      </w:r>
      <w:r w:rsidR="001D1D6A">
        <w:rPr>
          <w:rFonts w:ascii="Arial" w:eastAsia="Times New Roman" w:hAnsi="Arial" w:cs="Arial"/>
          <w:color w:val="000000"/>
          <w:lang w:eastAsia="fi-FI"/>
        </w:rPr>
        <w:t>lainsäädäntö, rekisteröityjen tietoja koskeva erityislainsäädäntö ja arkistointia koskevat vaatimukset.</w:t>
      </w:r>
    </w:p>
    <w:p w14:paraId="62730396" w14:textId="77777777" w:rsidR="00D441E0" w:rsidRPr="00706EE6" w:rsidRDefault="00D441E0" w:rsidP="00706EE6">
      <w:pPr>
        <w:shd w:val="clear" w:color="auto" w:fill="FFFFFF"/>
        <w:spacing w:after="0" w:line="240" w:lineRule="auto"/>
        <w:rPr>
          <w:rFonts w:ascii="Arial" w:eastAsia="Times New Roman" w:hAnsi="Arial" w:cs="Arial"/>
          <w:color w:val="000000"/>
          <w:lang w:eastAsia="fi-FI"/>
        </w:rPr>
      </w:pPr>
    </w:p>
    <w:p w14:paraId="75045011" w14:textId="336B8A12" w:rsidR="00706EE6" w:rsidRPr="00706EE6" w:rsidRDefault="00706EE6" w:rsidP="00D441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color w:val="000000"/>
          <w:lang w:eastAsia="fi-FI"/>
        </w:rPr>
        <w:t> </w:t>
      </w:r>
      <w:r w:rsidRPr="00706EE6">
        <w:rPr>
          <w:rFonts w:ascii="Arial" w:eastAsia="Times New Roman" w:hAnsi="Arial" w:cs="Arial"/>
          <w:b/>
          <w:bCs/>
          <w:color w:val="000000"/>
          <w:lang w:eastAsia="fi-FI"/>
        </w:rPr>
        <w:t>9. Tarkastusoikeus ja oikeus vaatia tiedon korjaamista</w:t>
      </w:r>
    </w:p>
    <w:p w14:paraId="4180859A" w14:textId="0CBECB91"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w:t>
      </w:r>
      <w:r w:rsidR="000D0C0D" w:rsidRPr="000D0C0D">
        <w:rPr>
          <w:rFonts w:ascii="Arial" w:eastAsia="Times New Roman" w:hAnsi="Arial" w:cs="Arial"/>
          <w:color w:val="000000"/>
          <w:highlight w:val="yellow"/>
          <w:lang w:eastAsia="fi-FI"/>
        </w:rPr>
        <w:t>lähettää kirjallisena</w:t>
      </w:r>
      <w:r w:rsidR="000D0C0D">
        <w:rPr>
          <w:rFonts w:ascii="Arial" w:eastAsia="Times New Roman" w:hAnsi="Arial" w:cs="Arial"/>
          <w:color w:val="000000"/>
          <w:lang w:eastAsia="fi-FI"/>
        </w:rPr>
        <w:t xml:space="preserve"> </w:t>
      </w:r>
      <w:r w:rsidRPr="00706EE6">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14:paraId="7A922E4C" w14:textId="77777777"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 </w:t>
      </w:r>
    </w:p>
    <w:p w14:paraId="55071324"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10. Muut henkilötietojen käsittelyyn liittyvät oikeudet</w:t>
      </w:r>
    </w:p>
    <w:p w14:paraId="0B763DE6" w14:textId="720142D5" w:rsid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Rekisterissä olevalla henkilöllä on oikeus pyytää häntä koskevien henkilötietojen poistamiseen rekisteristä ("oikeus tulla unohdetuksi"). Niin ikään rekisteröidyillä on muut </w:t>
      </w:r>
      <w:hyperlink r:id="rId7" w:anchor="d1e2144-1-1" w:tgtFrame="_blank" w:history="1">
        <w:r w:rsidRPr="00706EE6">
          <w:rPr>
            <w:rFonts w:ascii="Arial" w:eastAsia="Times New Roman" w:hAnsi="Arial" w:cs="Arial"/>
            <w:color w:val="336699"/>
            <w:u w:val="single"/>
            <w:lang w:eastAsia="fi-FI"/>
          </w:rPr>
          <w:t>EU:n yleisen tietosuoja-asetuksen mukaiset oikeudet</w:t>
        </w:r>
      </w:hyperlink>
      <w:r w:rsidRPr="00706EE6">
        <w:rPr>
          <w:rFonts w:ascii="Arial" w:eastAsia="Times New Roman" w:hAnsi="Arial" w:cs="Arial"/>
          <w:color w:val="000000"/>
          <w:lang w:eastAsia="fi-FI"/>
        </w:rPr>
        <w:t> kuten henkilötietojen käsittelyn rajoittaminen tietyissä tilanteissa. Pyynnöt</w:t>
      </w:r>
      <w:r w:rsidR="000D0C0D">
        <w:rPr>
          <w:rFonts w:ascii="Arial" w:eastAsia="Times New Roman" w:hAnsi="Arial" w:cs="Arial"/>
          <w:color w:val="000000"/>
          <w:lang w:eastAsia="fi-FI"/>
        </w:rPr>
        <w:t xml:space="preserve"> </w:t>
      </w:r>
      <w:r w:rsidR="000D0C0D" w:rsidRPr="000D0C0D">
        <w:rPr>
          <w:rFonts w:ascii="Arial" w:eastAsia="Times New Roman" w:hAnsi="Arial" w:cs="Arial"/>
          <w:color w:val="000000"/>
          <w:highlight w:val="yellow"/>
          <w:lang w:eastAsia="fi-FI"/>
        </w:rPr>
        <w:t>tulee lähettää kirjallisena</w:t>
      </w:r>
      <w:r w:rsidR="000D0C0D">
        <w:rPr>
          <w:rFonts w:ascii="Arial" w:eastAsia="Times New Roman" w:hAnsi="Arial" w:cs="Arial"/>
          <w:color w:val="000000"/>
          <w:lang w:eastAsia="fi-FI"/>
        </w:rPr>
        <w:t xml:space="preserve"> </w:t>
      </w:r>
      <w:r w:rsidRPr="00706EE6">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14:paraId="27B153BA" w14:textId="58E5D3D2" w:rsidR="00D441E0" w:rsidRDefault="00D441E0" w:rsidP="00706EE6">
      <w:pPr>
        <w:shd w:val="clear" w:color="auto" w:fill="FFFFFF"/>
        <w:spacing w:after="0" w:line="240" w:lineRule="auto"/>
        <w:rPr>
          <w:rFonts w:ascii="Arial" w:eastAsia="Times New Roman" w:hAnsi="Arial" w:cs="Arial"/>
          <w:color w:val="000000"/>
          <w:lang w:eastAsia="fi-FI"/>
        </w:rPr>
      </w:pPr>
    </w:p>
    <w:p w14:paraId="03FC038C" w14:textId="77777777" w:rsidR="00D441E0" w:rsidRPr="00706EE6" w:rsidRDefault="00D441E0" w:rsidP="00706EE6">
      <w:pPr>
        <w:shd w:val="clear" w:color="auto" w:fill="FFFFFF"/>
        <w:spacing w:after="0" w:line="240" w:lineRule="auto"/>
        <w:rPr>
          <w:rFonts w:ascii="Arial" w:eastAsia="Times New Roman" w:hAnsi="Arial" w:cs="Arial"/>
          <w:color w:val="000000"/>
          <w:lang w:eastAsia="fi-FI"/>
        </w:rPr>
      </w:pPr>
    </w:p>
    <w:p w14:paraId="11E3F7A8" w14:textId="60752131" w:rsidR="00FF5644" w:rsidRDefault="00FF5644" w:rsidP="00C52AEC">
      <w:pPr>
        <w:shd w:val="clear" w:color="auto" w:fill="FFFFFF"/>
        <w:spacing w:after="0" w:line="240" w:lineRule="auto"/>
        <w:rPr>
          <w:rFonts w:ascii="Arial" w:eastAsia="Times New Roman" w:hAnsi="Arial" w:cs="Arial"/>
          <w:color w:val="282828"/>
          <w:sz w:val="24"/>
          <w:szCs w:val="24"/>
          <w:lang w:eastAsia="fi-FI"/>
        </w:rPr>
      </w:pPr>
    </w:p>
    <w:sectPr w:rsidR="00FF564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3613" w14:textId="77777777" w:rsidR="003C547F" w:rsidRDefault="003C547F" w:rsidP="00C52AEC">
      <w:pPr>
        <w:spacing w:after="0" w:line="240" w:lineRule="auto"/>
      </w:pPr>
      <w:r>
        <w:separator/>
      </w:r>
    </w:p>
  </w:endnote>
  <w:endnote w:type="continuationSeparator" w:id="0">
    <w:p w14:paraId="39ACE098" w14:textId="77777777" w:rsidR="003C547F" w:rsidRDefault="003C547F" w:rsidP="00C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E4F0" w14:textId="77777777" w:rsidR="00334C26" w:rsidRDefault="00334C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4122" w14:textId="77777777" w:rsidR="00334C26" w:rsidRDefault="00334C2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FB08" w14:textId="77777777" w:rsidR="00334C26" w:rsidRDefault="00334C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2CE7" w14:textId="77777777" w:rsidR="003C547F" w:rsidRDefault="003C547F" w:rsidP="00C52AEC">
      <w:pPr>
        <w:spacing w:after="0" w:line="240" w:lineRule="auto"/>
      </w:pPr>
      <w:r>
        <w:separator/>
      </w:r>
    </w:p>
  </w:footnote>
  <w:footnote w:type="continuationSeparator" w:id="0">
    <w:p w14:paraId="26D7D074" w14:textId="77777777" w:rsidR="003C547F" w:rsidRDefault="003C547F" w:rsidP="00C5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9DF" w14:textId="77777777" w:rsidR="00334C26" w:rsidRDefault="00334C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7BA0" w14:textId="15D1CABC" w:rsidR="00C52AEC" w:rsidRDefault="00C52AEC" w:rsidP="00C52AEC">
    <w:pPr>
      <w:pStyle w:val="Yltunniste"/>
      <w:rPr>
        <w:color w:val="4472C4" w:themeColor="accent1"/>
      </w:rPr>
    </w:pPr>
    <w:r>
      <w:rPr>
        <w:color w:val="4472C4" w:themeColor="accent1"/>
      </w:rPr>
      <w:tab/>
    </w:r>
    <w:r>
      <w:rPr>
        <w:color w:val="4472C4" w:themeColor="accent1"/>
      </w:rPr>
      <w:tab/>
    </w:r>
    <w:r w:rsidR="00334C26">
      <w:rPr>
        <w:noProof/>
        <w:color w:val="4472C4" w:themeColor="accent1"/>
      </w:rPr>
      <w:drawing>
        <wp:inline distT="0" distB="0" distL="0" distR="0" wp14:anchorId="2C5B39D5" wp14:editId="679C9555">
          <wp:extent cx="1490662" cy="487460"/>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511921" cy="494412"/>
                  </a:xfrm>
                  <a:prstGeom prst="rect">
                    <a:avLst/>
                  </a:prstGeom>
                </pic:spPr>
              </pic:pic>
            </a:graphicData>
          </a:graphic>
        </wp:inline>
      </w:drawing>
    </w:r>
  </w:p>
  <w:p w14:paraId="2C8F5542" w14:textId="77777777" w:rsidR="00C52AEC" w:rsidRDefault="00C52AE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1579" w14:textId="77777777" w:rsidR="00334C26" w:rsidRDefault="00334C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2F9"/>
    <w:multiLevelType w:val="multilevel"/>
    <w:tmpl w:val="42843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BB667EA"/>
    <w:multiLevelType w:val="hybridMultilevel"/>
    <w:tmpl w:val="B66E0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C97217D"/>
    <w:multiLevelType w:val="hybridMultilevel"/>
    <w:tmpl w:val="EFA082E4"/>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C25836"/>
    <w:multiLevelType w:val="hybridMultilevel"/>
    <w:tmpl w:val="92402C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0D70833"/>
    <w:multiLevelType w:val="multilevel"/>
    <w:tmpl w:val="5C2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779D"/>
    <w:multiLevelType w:val="multilevel"/>
    <w:tmpl w:val="33B4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14AF4"/>
    <w:multiLevelType w:val="multilevel"/>
    <w:tmpl w:val="4DE8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3A7"/>
    <w:multiLevelType w:val="hybridMultilevel"/>
    <w:tmpl w:val="DF02DE38"/>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6BC33E4"/>
    <w:multiLevelType w:val="hybridMultilevel"/>
    <w:tmpl w:val="9C2CD9F2"/>
    <w:lvl w:ilvl="0" w:tplc="9EF0C76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BCC1A1D"/>
    <w:multiLevelType w:val="hybridMultilevel"/>
    <w:tmpl w:val="43CC598A"/>
    <w:lvl w:ilvl="0" w:tplc="E6DC47B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10"/>
  </w:num>
  <w:num w:numId="7">
    <w:abstractNumId w:val="5"/>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1D"/>
    <w:rsid w:val="00005234"/>
    <w:rsid w:val="00005317"/>
    <w:rsid w:val="00010EE9"/>
    <w:rsid w:val="00011F5E"/>
    <w:rsid w:val="00030AC3"/>
    <w:rsid w:val="0005574A"/>
    <w:rsid w:val="00065473"/>
    <w:rsid w:val="00070122"/>
    <w:rsid w:val="00070F62"/>
    <w:rsid w:val="000802BF"/>
    <w:rsid w:val="00081DEE"/>
    <w:rsid w:val="000D0C0D"/>
    <w:rsid w:val="000F4401"/>
    <w:rsid w:val="00102840"/>
    <w:rsid w:val="001238E7"/>
    <w:rsid w:val="001321CB"/>
    <w:rsid w:val="00151D33"/>
    <w:rsid w:val="001934A5"/>
    <w:rsid w:val="001A0837"/>
    <w:rsid w:val="001A46C4"/>
    <w:rsid w:val="001A7B06"/>
    <w:rsid w:val="001B30D4"/>
    <w:rsid w:val="001B41CF"/>
    <w:rsid w:val="001D1D6A"/>
    <w:rsid w:val="001E2CE0"/>
    <w:rsid w:val="001F411E"/>
    <w:rsid w:val="001F4592"/>
    <w:rsid w:val="00202179"/>
    <w:rsid w:val="00282B1A"/>
    <w:rsid w:val="00293077"/>
    <w:rsid w:val="002932C5"/>
    <w:rsid w:val="00294B9A"/>
    <w:rsid w:val="002B74AA"/>
    <w:rsid w:val="002C3E46"/>
    <w:rsid w:val="002D7FB8"/>
    <w:rsid w:val="002E1B57"/>
    <w:rsid w:val="00320F05"/>
    <w:rsid w:val="00334C26"/>
    <w:rsid w:val="00371A05"/>
    <w:rsid w:val="003728B4"/>
    <w:rsid w:val="00397F10"/>
    <w:rsid w:val="003A7AF3"/>
    <w:rsid w:val="003C547F"/>
    <w:rsid w:val="003F641F"/>
    <w:rsid w:val="003F791F"/>
    <w:rsid w:val="004031CE"/>
    <w:rsid w:val="004129EF"/>
    <w:rsid w:val="00420DA9"/>
    <w:rsid w:val="00427075"/>
    <w:rsid w:val="00480CA0"/>
    <w:rsid w:val="004B7E64"/>
    <w:rsid w:val="004C778D"/>
    <w:rsid w:val="004E326D"/>
    <w:rsid w:val="004E354A"/>
    <w:rsid w:val="00515B57"/>
    <w:rsid w:val="0053278D"/>
    <w:rsid w:val="00537B4C"/>
    <w:rsid w:val="005500A9"/>
    <w:rsid w:val="005709E0"/>
    <w:rsid w:val="005952E1"/>
    <w:rsid w:val="005C04B7"/>
    <w:rsid w:val="005C1E25"/>
    <w:rsid w:val="005D39EF"/>
    <w:rsid w:val="005F3C76"/>
    <w:rsid w:val="00604907"/>
    <w:rsid w:val="00685EB0"/>
    <w:rsid w:val="00691AAD"/>
    <w:rsid w:val="006A1308"/>
    <w:rsid w:val="006A41C3"/>
    <w:rsid w:val="006C1CB2"/>
    <w:rsid w:val="006C4537"/>
    <w:rsid w:val="006D36A7"/>
    <w:rsid w:val="006D3AC6"/>
    <w:rsid w:val="006F5F6E"/>
    <w:rsid w:val="00704EDB"/>
    <w:rsid w:val="00706EE6"/>
    <w:rsid w:val="00710790"/>
    <w:rsid w:val="00747CD5"/>
    <w:rsid w:val="00787E96"/>
    <w:rsid w:val="0079002D"/>
    <w:rsid w:val="007909AB"/>
    <w:rsid w:val="0079231D"/>
    <w:rsid w:val="007A14DA"/>
    <w:rsid w:val="00800009"/>
    <w:rsid w:val="00822DD6"/>
    <w:rsid w:val="00834BE1"/>
    <w:rsid w:val="008752EA"/>
    <w:rsid w:val="008878F8"/>
    <w:rsid w:val="008A3D1B"/>
    <w:rsid w:val="008B6B21"/>
    <w:rsid w:val="008C19F1"/>
    <w:rsid w:val="008D6340"/>
    <w:rsid w:val="008E37FA"/>
    <w:rsid w:val="009523CF"/>
    <w:rsid w:val="00961663"/>
    <w:rsid w:val="009646B0"/>
    <w:rsid w:val="0096717D"/>
    <w:rsid w:val="009704ED"/>
    <w:rsid w:val="009972A1"/>
    <w:rsid w:val="009A79E7"/>
    <w:rsid w:val="009C73AA"/>
    <w:rsid w:val="009E08E2"/>
    <w:rsid w:val="009E2A64"/>
    <w:rsid w:val="00A15E12"/>
    <w:rsid w:val="00A238DA"/>
    <w:rsid w:val="00A33720"/>
    <w:rsid w:val="00A51B9D"/>
    <w:rsid w:val="00A72515"/>
    <w:rsid w:val="00A73F6B"/>
    <w:rsid w:val="00AD6413"/>
    <w:rsid w:val="00AF09C1"/>
    <w:rsid w:val="00AF6B89"/>
    <w:rsid w:val="00B171B2"/>
    <w:rsid w:val="00B42ACF"/>
    <w:rsid w:val="00B637CC"/>
    <w:rsid w:val="00B642AC"/>
    <w:rsid w:val="00B7080A"/>
    <w:rsid w:val="00B91BF5"/>
    <w:rsid w:val="00BA33EF"/>
    <w:rsid w:val="00BA5CAF"/>
    <w:rsid w:val="00BA6A1B"/>
    <w:rsid w:val="00BC2877"/>
    <w:rsid w:val="00BE3A78"/>
    <w:rsid w:val="00C10C81"/>
    <w:rsid w:val="00C17B25"/>
    <w:rsid w:val="00C41DC7"/>
    <w:rsid w:val="00C52AEC"/>
    <w:rsid w:val="00C61903"/>
    <w:rsid w:val="00C61DD8"/>
    <w:rsid w:val="00CA1B06"/>
    <w:rsid w:val="00CA6FC5"/>
    <w:rsid w:val="00CB4AD2"/>
    <w:rsid w:val="00D06A96"/>
    <w:rsid w:val="00D35969"/>
    <w:rsid w:val="00D37077"/>
    <w:rsid w:val="00D441E0"/>
    <w:rsid w:val="00D44811"/>
    <w:rsid w:val="00DC2E10"/>
    <w:rsid w:val="00DD4C66"/>
    <w:rsid w:val="00DF2918"/>
    <w:rsid w:val="00DF3264"/>
    <w:rsid w:val="00DF4570"/>
    <w:rsid w:val="00DF5BA7"/>
    <w:rsid w:val="00E52D57"/>
    <w:rsid w:val="00E76D8F"/>
    <w:rsid w:val="00E83C47"/>
    <w:rsid w:val="00EA73B6"/>
    <w:rsid w:val="00EE1477"/>
    <w:rsid w:val="00EF457B"/>
    <w:rsid w:val="00F03C50"/>
    <w:rsid w:val="00F2460F"/>
    <w:rsid w:val="00F45AF1"/>
    <w:rsid w:val="00F53AAE"/>
    <w:rsid w:val="00F656A8"/>
    <w:rsid w:val="00F66E9F"/>
    <w:rsid w:val="00F96431"/>
    <w:rsid w:val="00FA7362"/>
    <w:rsid w:val="00FA78D6"/>
    <w:rsid w:val="00FD35BC"/>
    <w:rsid w:val="00FE5B9D"/>
    <w:rsid w:val="00FF268C"/>
    <w:rsid w:val="00FF5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8418"/>
  <w15:docId w15:val="{7AAD3F71-7DC6-4BFE-9762-FAF7666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792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79231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231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79231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7923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31D"/>
    <w:rPr>
      <w:b/>
      <w:bCs/>
    </w:rPr>
  </w:style>
  <w:style w:type="paragraph" w:styleId="Luettelokappale">
    <w:name w:val="List Paragraph"/>
    <w:basedOn w:val="Normaali"/>
    <w:uiPriority w:val="34"/>
    <w:qFormat/>
    <w:rsid w:val="00EF457B"/>
    <w:pPr>
      <w:ind w:left="720"/>
      <w:contextualSpacing/>
    </w:pPr>
  </w:style>
  <w:style w:type="character" w:styleId="Hyperlinkki">
    <w:name w:val="Hyperlink"/>
    <w:basedOn w:val="Kappaleenoletusfontti"/>
    <w:uiPriority w:val="99"/>
    <w:unhideWhenUsed/>
    <w:rsid w:val="00070122"/>
    <w:rPr>
      <w:color w:val="0563C1" w:themeColor="hyperlink"/>
      <w:u w:val="single"/>
    </w:rPr>
  </w:style>
  <w:style w:type="character" w:customStyle="1" w:styleId="Ratkaisematonmaininta1">
    <w:name w:val="Ratkaisematon maininta1"/>
    <w:basedOn w:val="Kappaleenoletusfontti"/>
    <w:uiPriority w:val="99"/>
    <w:semiHidden/>
    <w:unhideWhenUsed/>
    <w:rsid w:val="00070122"/>
    <w:rPr>
      <w:color w:val="808080"/>
      <w:shd w:val="clear" w:color="auto" w:fill="E6E6E6"/>
    </w:rPr>
  </w:style>
  <w:style w:type="character" w:styleId="Ratkaisematonmaininta">
    <w:name w:val="Unresolved Mention"/>
    <w:basedOn w:val="Kappaleenoletusfontti"/>
    <w:uiPriority w:val="99"/>
    <w:semiHidden/>
    <w:unhideWhenUsed/>
    <w:rsid w:val="00371A05"/>
    <w:rPr>
      <w:color w:val="808080"/>
      <w:shd w:val="clear" w:color="auto" w:fill="E6E6E6"/>
    </w:rPr>
  </w:style>
  <w:style w:type="character" w:styleId="AvattuHyperlinkki">
    <w:name w:val="FollowedHyperlink"/>
    <w:basedOn w:val="Kappaleenoletusfontti"/>
    <w:uiPriority w:val="99"/>
    <w:semiHidden/>
    <w:unhideWhenUsed/>
    <w:rsid w:val="008878F8"/>
    <w:rPr>
      <w:color w:val="954F72" w:themeColor="followedHyperlink"/>
      <w:u w:val="single"/>
    </w:rPr>
  </w:style>
  <w:style w:type="character" w:customStyle="1" w:styleId="hscoswrapper">
    <w:name w:val="hs_cos_wrapper"/>
    <w:basedOn w:val="Kappaleenoletusfontti"/>
    <w:rsid w:val="00710790"/>
  </w:style>
  <w:style w:type="paragraph" w:styleId="Yltunniste">
    <w:name w:val="header"/>
    <w:basedOn w:val="Normaali"/>
    <w:link w:val="YltunnisteChar"/>
    <w:uiPriority w:val="99"/>
    <w:unhideWhenUsed/>
    <w:rsid w:val="00C52A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2AEC"/>
  </w:style>
  <w:style w:type="paragraph" w:styleId="Alatunniste">
    <w:name w:val="footer"/>
    <w:basedOn w:val="Normaali"/>
    <w:link w:val="AlatunnisteChar"/>
    <w:uiPriority w:val="99"/>
    <w:unhideWhenUsed/>
    <w:rsid w:val="00C52A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85">
      <w:bodyDiv w:val="1"/>
      <w:marLeft w:val="0"/>
      <w:marRight w:val="0"/>
      <w:marTop w:val="0"/>
      <w:marBottom w:val="0"/>
      <w:divBdr>
        <w:top w:val="none" w:sz="0" w:space="0" w:color="auto"/>
        <w:left w:val="none" w:sz="0" w:space="0" w:color="auto"/>
        <w:bottom w:val="none" w:sz="0" w:space="0" w:color="auto"/>
        <w:right w:val="none" w:sz="0" w:space="0" w:color="auto"/>
      </w:divBdr>
      <w:divsChild>
        <w:div w:id="1273396480">
          <w:marLeft w:val="0"/>
          <w:marRight w:val="0"/>
          <w:marTop w:val="0"/>
          <w:marBottom w:val="0"/>
          <w:divBdr>
            <w:top w:val="none" w:sz="0" w:space="0" w:color="auto"/>
            <w:left w:val="none" w:sz="0" w:space="0" w:color="auto"/>
            <w:bottom w:val="none" w:sz="0" w:space="0" w:color="auto"/>
            <w:right w:val="none" w:sz="0" w:space="0" w:color="auto"/>
          </w:divBdr>
          <w:divsChild>
            <w:div w:id="1002048204">
              <w:marLeft w:val="0"/>
              <w:marRight w:val="0"/>
              <w:marTop w:val="0"/>
              <w:marBottom w:val="0"/>
              <w:divBdr>
                <w:top w:val="none" w:sz="0" w:space="0" w:color="auto"/>
                <w:left w:val="none" w:sz="0" w:space="0" w:color="auto"/>
                <w:bottom w:val="none" w:sz="0" w:space="0" w:color="auto"/>
                <w:right w:val="none" w:sz="0" w:space="0" w:color="auto"/>
              </w:divBdr>
              <w:divsChild>
                <w:div w:id="1194808504">
                  <w:marLeft w:val="0"/>
                  <w:marRight w:val="0"/>
                  <w:marTop w:val="0"/>
                  <w:marBottom w:val="0"/>
                  <w:divBdr>
                    <w:top w:val="none" w:sz="0" w:space="0" w:color="auto"/>
                    <w:left w:val="none" w:sz="0" w:space="0" w:color="auto"/>
                    <w:bottom w:val="none" w:sz="0" w:space="0" w:color="auto"/>
                    <w:right w:val="none" w:sz="0" w:space="0" w:color="auto"/>
                  </w:divBdr>
                  <w:divsChild>
                    <w:div w:id="619608978">
                      <w:marLeft w:val="0"/>
                      <w:marRight w:val="0"/>
                      <w:marTop w:val="0"/>
                      <w:marBottom w:val="0"/>
                      <w:divBdr>
                        <w:top w:val="none" w:sz="0" w:space="0" w:color="auto"/>
                        <w:left w:val="none" w:sz="0" w:space="0" w:color="auto"/>
                        <w:bottom w:val="none" w:sz="0" w:space="0" w:color="auto"/>
                        <w:right w:val="none" w:sz="0" w:space="0" w:color="auto"/>
                      </w:divBdr>
                      <w:divsChild>
                        <w:div w:id="1746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33433">
          <w:marLeft w:val="0"/>
          <w:marRight w:val="0"/>
          <w:marTop w:val="0"/>
          <w:marBottom w:val="0"/>
          <w:divBdr>
            <w:top w:val="none" w:sz="0" w:space="0" w:color="auto"/>
            <w:left w:val="none" w:sz="0" w:space="0" w:color="auto"/>
            <w:bottom w:val="none" w:sz="0" w:space="0" w:color="auto"/>
            <w:right w:val="none" w:sz="0" w:space="0" w:color="auto"/>
          </w:divBdr>
          <w:divsChild>
            <w:div w:id="486941960">
              <w:marLeft w:val="0"/>
              <w:marRight w:val="0"/>
              <w:marTop w:val="0"/>
              <w:marBottom w:val="0"/>
              <w:divBdr>
                <w:top w:val="none" w:sz="0" w:space="0" w:color="auto"/>
                <w:left w:val="none" w:sz="0" w:space="0" w:color="auto"/>
                <w:bottom w:val="none" w:sz="0" w:space="0" w:color="auto"/>
                <w:right w:val="none" w:sz="0" w:space="0" w:color="auto"/>
              </w:divBdr>
              <w:divsChild>
                <w:div w:id="942299833">
                  <w:marLeft w:val="0"/>
                  <w:marRight w:val="0"/>
                  <w:marTop w:val="0"/>
                  <w:marBottom w:val="0"/>
                  <w:divBdr>
                    <w:top w:val="none" w:sz="0" w:space="0" w:color="auto"/>
                    <w:left w:val="none" w:sz="0" w:space="0" w:color="auto"/>
                    <w:bottom w:val="none" w:sz="0" w:space="0" w:color="auto"/>
                    <w:right w:val="none" w:sz="0" w:space="0" w:color="auto"/>
                  </w:divBdr>
                  <w:divsChild>
                    <w:div w:id="863204798">
                      <w:marLeft w:val="0"/>
                      <w:marRight w:val="0"/>
                      <w:marTop w:val="0"/>
                      <w:marBottom w:val="0"/>
                      <w:divBdr>
                        <w:top w:val="none" w:sz="0" w:space="0" w:color="auto"/>
                        <w:left w:val="none" w:sz="0" w:space="0" w:color="auto"/>
                        <w:bottom w:val="none" w:sz="0" w:space="0" w:color="auto"/>
                        <w:right w:val="none" w:sz="0" w:space="0" w:color="auto"/>
                      </w:divBdr>
                      <w:divsChild>
                        <w:div w:id="54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9136">
          <w:marLeft w:val="0"/>
          <w:marRight w:val="0"/>
          <w:marTop w:val="0"/>
          <w:marBottom w:val="0"/>
          <w:divBdr>
            <w:top w:val="none" w:sz="0" w:space="0" w:color="auto"/>
            <w:left w:val="none" w:sz="0" w:space="0" w:color="auto"/>
            <w:bottom w:val="none" w:sz="0" w:space="0" w:color="auto"/>
            <w:right w:val="none" w:sz="0" w:space="0" w:color="auto"/>
          </w:divBdr>
          <w:divsChild>
            <w:div w:id="728571885">
              <w:marLeft w:val="0"/>
              <w:marRight w:val="0"/>
              <w:marTop w:val="0"/>
              <w:marBottom w:val="0"/>
              <w:divBdr>
                <w:top w:val="none" w:sz="0" w:space="0" w:color="auto"/>
                <w:left w:val="none" w:sz="0" w:space="0" w:color="auto"/>
                <w:bottom w:val="none" w:sz="0" w:space="0" w:color="auto"/>
                <w:right w:val="none" w:sz="0" w:space="0" w:color="auto"/>
              </w:divBdr>
              <w:divsChild>
                <w:div w:id="1455176786">
                  <w:marLeft w:val="0"/>
                  <w:marRight w:val="0"/>
                  <w:marTop w:val="0"/>
                  <w:marBottom w:val="0"/>
                  <w:divBdr>
                    <w:top w:val="none" w:sz="0" w:space="0" w:color="auto"/>
                    <w:left w:val="none" w:sz="0" w:space="0" w:color="auto"/>
                    <w:bottom w:val="none" w:sz="0" w:space="0" w:color="auto"/>
                    <w:right w:val="none" w:sz="0" w:space="0" w:color="auto"/>
                  </w:divBdr>
                  <w:divsChild>
                    <w:div w:id="558789586">
                      <w:marLeft w:val="0"/>
                      <w:marRight w:val="0"/>
                      <w:marTop w:val="0"/>
                      <w:marBottom w:val="0"/>
                      <w:divBdr>
                        <w:top w:val="none" w:sz="0" w:space="0" w:color="auto"/>
                        <w:left w:val="none" w:sz="0" w:space="0" w:color="auto"/>
                        <w:bottom w:val="none" w:sz="0" w:space="0" w:color="auto"/>
                        <w:right w:val="none" w:sz="0" w:space="0" w:color="auto"/>
                      </w:divBdr>
                      <w:divsChild>
                        <w:div w:id="174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gal-content/FI/TXT/?uri=CELEX%3A32016R06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480</Words>
  <Characters>3889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Petrel</dc:creator>
  <cp:lastModifiedBy>Anne Viitala</cp:lastModifiedBy>
  <cp:revision>13</cp:revision>
  <dcterms:created xsi:type="dcterms:W3CDTF">2021-05-20T08:14:00Z</dcterms:created>
  <dcterms:modified xsi:type="dcterms:W3CDTF">2021-06-22T06:51:00Z</dcterms:modified>
</cp:coreProperties>
</file>